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73DD1" w14:paraId="55622564" w14:textId="77777777">
        <w:trPr>
          <w:trHeight w:val="658"/>
        </w:trPr>
        <w:tc>
          <w:tcPr>
            <w:tcW w:w="9924" w:type="dxa"/>
            <w:vAlign w:val="center"/>
          </w:tcPr>
          <w:p w14:paraId="6282F79D" w14:textId="77777777" w:rsidR="00573DD1" w:rsidRDefault="007F537A">
            <w:pPr>
              <w:jc w:val="center"/>
              <w:rPr>
                <w:b/>
              </w:rPr>
            </w:pPr>
            <w:r>
              <w:rPr>
                <w:b/>
                <w:sz w:val="36"/>
              </w:rPr>
              <w:t xml:space="preserve">Mathematics A Level </w:t>
            </w:r>
          </w:p>
        </w:tc>
      </w:tr>
    </w:tbl>
    <w:p w14:paraId="314141A0" w14:textId="77777777" w:rsidR="00573DD1" w:rsidRDefault="00573DD1">
      <w:pPr>
        <w:ind w:left="-426"/>
        <w:rPr>
          <w:sz w:val="2"/>
        </w:rPr>
      </w:pPr>
    </w:p>
    <w:p w14:paraId="2F7F57DD" w14:textId="77777777" w:rsidR="00573DD1" w:rsidRDefault="009A3D28">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73DD1" w14:paraId="046F0870" w14:textId="77777777">
        <w:tc>
          <w:tcPr>
            <w:tcW w:w="9924" w:type="dxa"/>
            <w:vAlign w:val="center"/>
          </w:tcPr>
          <w:p w14:paraId="435A90BA" w14:textId="77777777" w:rsidR="00573DD1" w:rsidRDefault="009A3D28">
            <w:pPr>
              <w:rPr>
                <w:b/>
              </w:rPr>
            </w:pPr>
            <w:r>
              <w:rPr>
                <w:b/>
              </w:rPr>
              <w:t>Tasks</w:t>
            </w:r>
          </w:p>
        </w:tc>
      </w:tr>
      <w:tr w:rsidR="00573DD1" w14:paraId="42D8409B" w14:textId="77777777">
        <w:trPr>
          <w:trHeight w:val="7295"/>
        </w:trPr>
        <w:tc>
          <w:tcPr>
            <w:tcW w:w="9924" w:type="dxa"/>
          </w:tcPr>
          <w:p w14:paraId="32A37480" w14:textId="77777777" w:rsidR="00573DD1" w:rsidRDefault="007F537A">
            <w:r w:rsidRPr="007F537A">
              <w:t>If you attended the taster sessions on 4</w:t>
            </w:r>
            <w:r w:rsidRPr="007F537A">
              <w:rPr>
                <w:vertAlign w:val="superscript"/>
              </w:rPr>
              <w:t>th</w:t>
            </w:r>
            <w:r w:rsidRPr="007F537A">
              <w:t xml:space="preserve"> July then you will have had the opportunity to create an account with Integral</w:t>
            </w:r>
            <w:r>
              <w:t xml:space="preserve"> – the online platform that is providing the course materials for the mandatory summer work.</w:t>
            </w:r>
          </w:p>
          <w:p w14:paraId="43B914BD" w14:textId="77777777" w:rsidR="007F537A" w:rsidRDefault="007F537A"/>
          <w:p w14:paraId="2E5D6004" w14:textId="77777777" w:rsidR="007F537A" w:rsidRDefault="009B00F7">
            <w:hyperlink r:id="rId9" w:history="1">
              <w:r w:rsidR="007F537A">
                <w:rPr>
                  <w:rStyle w:val="Hyperlink"/>
                </w:rPr>
                <w:t>Integral</w:t>
              </w:r>
            </w:hyperlink>
            <w:r w:rsidR="007F537A">
              <w:t xml:space="preserve">  - use this link to start</w:t>
            </w:r>
          </w:p>
          <w:p w14:paraId="4F394C9F" w14:textId="77777777" w:rsidR="007F537A" w:rsidRPr="007F537A" w:rsidRDefault="007F537A"/>
          <w:p w14:paraId="643D616D" w14:textId="77777777" w:rsidR="00573DD1" w:rsidRDefault="00305380">
            <w:pPr>
              <w:rPr>
                <w:b/>
              </w:rPr>
            </w:pPr>
            <w:r>
              <w:rPr>
                <w:b/>
              </w:rPr>
              <w:t>Scroll to the bottom of the page and tick apply for student account.</w:t>
            </w:r>
          </w:p>
          <w:p w14:paraId="21CF817E" w14:textId="77777777" w:rsidR="00305380" w:rsidRDefault="00305380"/>
          <w:p w14:paraId="30A79205" w14:textId="77777777" w:rsidR="00305380" w:rsidRDefault="00305380">
            <w:r>
              <w:t>Once registered check your email account for your user name.</w:t>
            </w:r>
          </w:p>
          <w:p w14:paraId="27999C17" w14:textId="77777777" w:rsidR="00305380" w:rsidRDefault="00305380"/>
          <w:p w14:paraId="4B05E2C4" w14:textId="77777777" w:rsidR="00305380" w:rsidRDefault="00305380">
            <w:r>
              <w:t xml:space="preserve">Your </w:t>
            </w:r>
            <w:r w:rsidRPr="009B00F7">
              <w:rPr>
                <w:u w:val="single"/>
              </w:rPr>
              <w:t>password</w:t>
            </w:r>
            <w:r>
              <w:t xml:space="preserve"> will be sent to you via a </w:t>
            </w:r>
            <w:r w:rsidRPr="009B00F7">
              <w:rPr>
                <w:u w:val="single"/>
              </w:rPr>
              <w:t>second email</w:t>
            </w:r>
            <w:r>
              <w:t>.</w:t>
            </w:r>
          </w:p>
          <w:p w14:paraId="3BD94CD3" w14:textId="77777777" w:rsidR="00305380" w:rsidRDefault="00305380"/>
          <w:p w14:paraId="1A650968" w14:textId="3F2DE1BB" w:rsidR="00305380" w:rsidRDefault="00305380">
            <w:r>
              <w:t>Once you have both emails</w:t>
            </w:r>
            <w:r w:rsidR="009B00F7">
              <w:t>,</w:t>
            </w:r>
            <w:r>
              <w:t xml:space="preserve"> log in and the first thing you need to do is change your password</w:t>
            </w:r>
            <w:r w:rsidR="009B00F7">
              <w:t>,</w:t>
            </w:r>
            <w:r>
              <w:t xml:space="preserve"> or you can’t continue.</w:t>
            </w:r>
          </w:p>
          <w:p w14:paraId="31268A96" w14:textId="77777777" w:rsidR="00305380" w:rsidRDefault="00305380"/>
          <w:p w14:paraId="2E9F71FD" w14:textId="77777777" w:rsidR="00305380" w:rsidRDefault="00305380">
            <w:r>
              <w:t xml:space="preserve">The course you require is </w:t>
            </w:r>
            <w:r w:rsidRPr="009B00F7">
              <w:rPr>
                <w:highlight w:val="yellow"/>
              </w:rPr>
              <w:t>Transition to A level Mathematics</w:t>
            </w:r>
            <w:r>
              <w:t>.</w:t>
            </w:r>
          </w:p>
          <w:p w14:paraId="35E4B40D" w14:textId="77777777" w:rsidR="00305380" w:rsidRDefault="00305380"/>
          <w:p w14:paraId="21DC38F5" w14:textId="77777777" w:rsidR="00305380" w:rsidRDefault="00305380">
            <w:r>
              <w:t>It contains a number of modules for you to work through recapping your GCSE skills on the core topics needed to be successful at the start of the A level course.</w:t>
            </w:r>
          </w:p>
          <w:p w14:paraId="1881C781" w14:textId="77777777" w:rsidR="00305380" w:rsidRDefault="00305380"/>
          <w:p w14:paraId="62575413" w14:textId="77777777" w:rsidR="009B00F7" w:rsidRDefault="00305380">
            <w:r>
              <w:t xml:space="preserve">Once you have completed all the modules with their end of unit assessment you will have the option to print a certificate. </w:t>
            </w:r>
          </w:p>
          <w:p w14:paraId="23D49B0C" w14:textId="77777777" w:rsidR="009B00F7" w:rsidRDefault="009B00F7">
            <w:pPr>
              <w:rPr>
                <w:b/>
              </w:rPr>
            </w:pPr>
          </w:p>
          <w:p w14:paraId="45CF51B1" w14:textId="2AFF5A52" w:rsidR="00305380" w:rsidRPr="00B1236E" w:rsidRDefault="00B1236E">
            <w:pPr>
              <w:rPr>
                <w:b/>
              </w:rPr>
            </w:pPr>
            <w:r>
              <w:rPr>
                <w:b/>
              </w:rPr>
              <w:t xml:space="preserve">YOU MUST BRING THIS CERTIFICATE or EMAIL a copy </w:t>
            </w:r>
            <w:r w:rsidR="009B00F7">
              <w:rPr>
                <w:b/>
              </w:rPr>
              <w:t xml:space="preserve">(to your yr12 teacher once assigned) </w:t>
            </w:r>
            <w:r>
              <w:rPr>
                <w:b/>
              </w:rPr>
              <w:t>as evidence you have completed the work to you</w:t>
            </w:r>
            <w:r w:rsidR="009B00F7">
              <w:rPr>
                <w:b/>
              </w:rPr>
              <w:t>r</w:t>
            </w:r>
            <w:r>
              <w:rPr>
                <w:b/>
              </w:rPr>
              <w:t xml:space="preserve"> first </w:t>
            </w:r>
            <w:r w:rsidR="009B00F7">
              <w:rPr>
                <w:b/>
              </w:rPr>
              <w:t>week</w:t>
            </w:r>
            <w:r>
              <w:rPr>
                <w:b/>
              </w:rPr>
              <w:t xml:space="preserve"> in September.</w:t>
            </w:r>
          </w:p>
          <w:p w14:paraId="3D7DC51F" w14:textId="77777777" w:rsidR="00305380" w:rsidRDefault="00305380"/>
          <w:p w14:paraId="1D001D97" w14:textId="77777777" w:rsidR="00573DD1" w:rsidRDefault="00305380">
            <w:pPr>
              <w:rPr>
                <w:b/>
              </w:rPr>
            </w:pPr>
            <w:r>
              <w:t xml:space="preserve"> </w:t>
            </w:r>
          </w:p>
          <w:p w14:paraId="287BEFD7" w14:textId="77777777" w:rsidR="00573DD1" w:rsidRDefault="00573DD1">
            <w:pPr>
              <w:rPr>
                <w:b/>
              </w:rPr>
            </w:pPr>
          </w:p>
          <w:p w14:paraId="35ACD79C" w14:textId="77777777" w:rsidR="00573DD1" w:rsidRDefault="00573DD1">
            <w:pPr>
              <w:ind w:right="-248"/>
              <w:rPr>
                <w:b/>
              </w:rPr>
            </w:pPr>
          </w:p>
        </w:tc>
      </w:tr>
      <w:tr w:rsidR="00573DD1" w14:paraId="35D1003C" w14:textId="77777777">
        <w:tc>
          <w:tcPr>
            <w:tcW w:w="9924" w:type="dxa"/>
            <w:vAlign w:val="center"/>
          </w:tcPr>
          <w:p w14:paraId="7D335857" w14:textId="77777777" w:rsidR="00573DD1" w:rsidRDefault="009A3D28">
            <w:pPr>
              <w:rPr>
                <w:b/>
              </w:rPr>
            </w:pPr>
            <w:r>
              <w:rPr>
                <w:b/>
                <w:sz w:val="24"/>
              </w:rPr>
              <w:t>Extra reading</w:t>
            </w:r>
          </w:p>
        </w:tc>
      </w:tr>
      <w:tr w:rsidR="00573DD1" w14:paraId="75ABFEF3" w14:textId="77777777">
        <w:tc>
          <w:tcPr>
            <w:tcW w:w="9924" w:type="dxa"/>
          </w:tcPr>
          <w:p w14:paraId="2E02D6BD" w14:textId="77777777" w:rsidR="00573DD1" w:rsidRDefault="00573DD1"/>
          <w:p w14:paraId="3DF4DB70" w14:textId="5FC9D59A" w:rsidR="00573DD1" w:rsidRDefault="009B00F7">
            <w:r>
              <w:t>N/A – we want you to do the integral course, within this you can do extension work if desired.</w:t>
            </w:r>
            <w:bookmarkStart w:id="0" w:name="_GoBack"/>
            <w:bookmarkEnd w:id="0"/>
          </w:p>
          <w:p w14:paraId="75933C2A" w14:textId="77777777" w:rsidR="00573DD1" w:rsidRDefault="00573DD1"/>
          <w:p w14:paraId="2C78075A" w14:textId="77777777" w:rsidR="00573DD1" w:rsidRDefault="00573DD1"/>
          <w:p w14:paraId="13BED759" w14:textId="77777777" w:rsidR="00573DD1" w:rsidRDefault="00573DD1"/>
          <w:p w14:paraId="1B582808" w14:textId="77777777" w:rsidR="00573DD1" w:rsidRDefault="00573DD1"/>
          <w:p w14:paraId="20048550" w14:textId="77777777" w:rsidR="00573DD1" w:rsidRDefault="00573DD1"/>
          <w:p w14:paraId="687B0FB3" w14:textId="77777777" w:rsidR="00573DD1" w:rsidRDefault="00573DD1"/>
          <w:p w14:paraId="5416245C" w14:textId="77777777" w:rsidR="00573DD1" w:rsidRDefault="00573DD1"/>
          <w:p w14:paraId="707DD18F" w14:textId="77777777" w:rsidR="00573DD1" w:rsidRDefault="00573DD1"/>
          <w:p w14:paraId="25DD499F" w14:textId="77777777" w:rsidR="00573DD1" w:rsidRDefault="00573DD1"/>
          <w:p w14:paraId="355E172E" w14:textId="77777777" w:rsidR="00573DD1" w:rsidRDefault="00573DD1"/>
        </w:tc>
      </w:tr>
    </w:tbl>
    <w:p w14:paraId="626095CE" w14:textId="77777777" w:rsidR="00573DD1" w:rsidRDefault="00573DD1">
      <w:pPr>
        <w:rPr>
          <w:b/>
        </w:rPr>
      </w:pPr>
    </w:p>
    <w:sectPr w:rsidR="00573DD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4F61" w14:textId="77777777" w:rsidR="00573DD1" w:rsidRDefault="009A3D28">
      <w:pPr>
        <w:spacing w:after="0" w:line="240" w:lineRule="auto"/>
      </w:pPr>
      <w:r>
        <w:separator/>
      </w:r>
    </w:p>
  </w:endnote>
  <w:endnote w:type="continuationSeparator" w:id="0">
    <w:p w14:paraId="6D5A74A4" w14:textId="77777777" w:rsidR="00573DD1" w:rsidRDefault="009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37CA" w14:textId="77777777" w:rsidR="009A3D28" w:rsidRDefault="009A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4894" w14:textId="77777777" w:rsidR="009A3D28" w:rsidRDefault="009A3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7BF3" w14:textId="77777777" w:rsidR="009A3D28" w:rsidRDefault="009A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8024C" w14:textId="77777777" w:rsidR="00573DD1" w:rsidRDefault="009A3D28">
      <w:pPr>
        <w:spacing w:after="0" w:line="240" w:lineRule="auto"/>
      </w:pPr>
      <w:r>
        <w:separator/>
      </w:r>
    </w:p>
  </w:footnote>
  <w:footnote w:type="continuationSeparator" w:id="0">
    <w:p w14:paraId="5445A99E" w14:textId="77777777" w:rsidR="00573DD1" w:rsidRDefault="009A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6CDA" w14:textId="77777777" w:rsidR="009A3D28" w:rsidRDefault="009A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90ABB" w14:textId="77777777" w:rsidR="00573DD1" w:rsidRDefault="009A3D28">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14:anchorId="2E7BB974" wp14:editId="5B8663F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4DB4F55C" wp14:editId="323597F9">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2025</w:t>
    </w:r>
  </w:p>
  <w:p w14:paraId="142D7D5B" w14:textId="77777777" w:rsidR="00573DD1" w:rsidRDefault="00573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4B77" w14:textId="77777777" w:rsidR="009A3D28" w:rsidRDefault="009A3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1"/>
    <w:rsid w:val="00305380"/>
    <w:rsid w:val="00573DD1"/>
    <w:rsid w:val="007F537A"/>
    <w:rsid w:val="009A3D28"/>
    <w:rsid w:val="009B00F7"/>
    <w:rsid w:val="00B1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9266A"/>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sid w:val="007F537A"/>
    <w:rPr>
      <w:color w:val="0000FF"/>
      <w:u w:val="single"/>
    </w:rPr>
  </w:style>
  <w:style w:type="character" w:styleId="FollowedHyperlink">
    <w:name w:val="FollowedHyperlink"/>
    <w:basedOn w:val="DefaultParagraphFont"/>
    <w:uiPriority w:val="99"/>
    <w:semiHidden/>
    <w:unhideWhenUsed/>
    <w:rsid w:val="007F5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y.integralmaths.org/integral/self_reg/self_reg_students.ph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38308-EA3B-455D-ABBD-BB002EC3AF5D}">
  <ds:schemaRefs>
    <ds:schemaRef ds:uri="http://purl.org/dc/elements/1.1/"/>
    <ds:schemaRef ds:uri="http://schemas.microsoft.com/office/2006/metadata/properties"/>
    <ds:schemaRef ds:uri="http://www.w3.org/XML/1998/namespace"/>
    <ds:schemaRef ds:uri="http://purl.org/dc/dcmitype/"/>
    <ds:schemaRef ds:uri="34f96529-9ef6-4fec-b965-8851e6d70873"/>
    <ds:schemaRef ds:uri="http://schemas.microsoft.com/office/infopath/2007/PartnerControls"/>
    <ds:schemaRef ds:uri="http://schemas.microsoft.com/office/2006/documentManagement/types"/>
    <ds:schemaRef ds:uri="http://schemas.openxmlformats.org/package/2006/metadata/core-properties"/>
    <ds:schemaRef ds:uri="2aa57f48-abb6-45a9-bee3-9490227e72fc"/>
    <ds:schemaRef ds:uri="http://purl.org/dc/terms/"/>
  </ds:schemaRefs>
</ds:datastoreItem>
</file>

<file path=customXml/itemProps2.xml><?xml version="1.0" encoding="utf-8"?>
<ds:datastoreItem xmlns:ds="http://schemas.openxmlformats.org/officeDocument/2006/customXml" ds:itemID="{9EF9ECC8-3AD3-4E0B-AC3C-00613C3093CF}">
  <ds:schemaRefs>
    <ds:schemaRef ds:uri="http://schemas.microsoft.com/sharepoint/v3/contenttype/forms"/>
  </ds:schemaRefs>
</ds:datastoreItem>
</file>

<file path=customXml/itemProps3.xml><?xml version="1.0" encoding="utf-8"?>
<ds:datastoreItem xmlns:ds="http://schemas.openxmlformats.org/officeDocument/2006/customXml" ds:itemID="{B062B1AD-9FA8-4DF6-B92D-1D77FEE35533}"/>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Mrs S Foot</cp:lastModifiedBy>
  <cp:revision>3</cp:revision>
  <dcterms:created xsi:type="dcterms:W3CDTF">2025-07-01T07:27:00Z</dcterms:created>
  <dcterms:modified xsi:type="dcterms:W3CDTF">2025-07-02T16:05:00Z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