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DB50FC">
        <w:trPr>
          <w:trHeight w:val="658"/>
        </w:trPr>
        <w:tc>
          <w:tcPr>
            <w:tcW w:w="9924" w:type="dxa"/>
            <w:vAlign w:val="center"/>
          </w:tcPr>
          <w:p w:rsidR="00DB50FC" w:rsidRDefault="00F6494B">
            <w:pPr>
              <w:jc w:val="center"/>
              <w:rPr>
                <w:b/>
              </w:rPr>
            </w:pPr>
            <w:r>
              <w:rPr>
                <w:b/>
                <w:sz w:val="36"/>
              </w:rPr>
              <w:t>Art</w:t>
            </w:r>
          </w:p>
        </w:tc>
      </w:tr>
    </w:tbl>
    <w:p w:rsidR="00DB50FC" w:rsidRDefault="00DB50FC">
      <w:pPr>
        <w:ind w:left="-426"/>
        <w:rPr>
          <w:sz w:val="2"/>
        </w:rPr>
      </w:pPr>
    </w:p>
    <w:p w:rsidR="00DB50FC" w:rsidRDefault="00225D64">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bookmarkStart w:id="0" w:name="_GoBack"/>
      <w:bookmarkEnd w:id="0"/>
    </w:p>
    <w:tbl>
      <w:tblPr>
        <w:tblStyle w:val="TableGrid"/>
        <w:tblW w:w="9924" w:type="dxa"/>
        <w:tblInd w:w="-431" w:type="dxa"/>
        <w:tblLook w:val="04A0" w:firstRow="1" w:lastRow="0" w:firstColumn="1" w:lastColumn="0" w:noHBand="0" w:noVBand="1"/>
      </w:tblPr>
      <w:tblGrid>
        <w:gridCol w:w="9924"/>
      </w:tblGrid>
      <w:tr w:rsidR="00DB50FC">
        <w:tc>
          <w:tcPr>
            <w:tcW w:w="9924" w:type="dxa"/>
            <w:vAlign w:val="center"/>
          </w:tcPr>
          <w:p w:rsidR="00DB50FC" w:rsidRDefault="00225D64">
            <w:pPr>
              <w:rPr>
                <w:b/>
              </w:rPr>
            </w:pPr>
            <w:r>
              <w:rPr>
                <w:b/>
              </w:rPr>
              <w:t>Tasks</w:t>
            </w:r>
          </w:p>
        </w:tc>
      </w:tr>
      <w:tr w:rsidR="00DB50FC">
        <w:trPr>
          <w:trHeight w:val="7295"/>
        </w:trPr>
        <w:tc>
          <w:tcPr>
            <w:tcW w:w="9924" w:type="dxa"/>
          </w:tcPr>
          <w:p w:rsidR="00DB50FC" w:rsidRDefault="00DB50FC">
            <w:pPr>
              <w:rPr>
                <w:b/>
              </w:rPr>
            </w:pPr>
          </w:p>
          <w:p w:rsidR="00F6494B" w:rsidRDefault="00F6494B" w:rsidP="00F6494B">
            <w:pPr>
              <w:pStyle w:val="ListParagraph"/>
              <w:numPr>
                <w:ilvl w:val="0"/>
                <w:numId w:val="1"/>
              </w:numPr>
              <w:rPr>
                <w:b/>
              </w:rPr>
            </w:pPr>
            <w:r w:rsidRPr="00871567">
              <w:rPr>
                <w:b/>
              </w:rPr>
              <w:t xml:space="preserve">Confirm your </w:t>
            </w:r>
            <w:r>
              <w:rPr>
                <w:b/>
              </w:rPr>
              <w:t>choice of starting point from the list below:</w:t>
            </w:r>
          </w:p>
          <w:p w:rsidR="00F6494B" w:rsidRDefault="00F6494B" w:rsidP="00F6494B">
            <w:pPr>
              <w:rPr>
                <w:b/>
              </w:rPr>
            </w:pPr>
          </w:p>
          <w:p w:rsidR="00F6494B" w:rsidRDefault="00F6494B" w:rsidP="00F6494B">
            <w:pPr>
              <w:pStyle w:val="ListParagraph"/>
              <w:numPr>
                <w:ilvl w:val="0"/>
                <w:numId w:val="2"/>
              </w:numPr>
              <w:rPr>
                <w:b/>
              </w:rPr>
            </w:pPr>
            <w:r>
              <w:rPr>
                <w:b/>
              </w:rPr>
              <w:t>Magical Worlds</w:t>
            </w:r>
          </w:p>
          <w:p w:rsidR="00F6494B" w:rsidRDefault="00F6494B" w:rsidP="00F6494B">
            <w:pPr>
              <w:pStyle w:val="ListParagraph"/>
              <w:numPr>
                <w:ilvl w:val="0"/>
                <w:numId w:val="2"/>
              </w:numPr>
              <w:rPr>
                <w:b/>
              </w:rPr>
            </w:pPr>
            <w:r>
              <w:rPr>
                <w:b/>
              </w:rPr>
              <w:t>Past and Present</w:t>
            </w:r>
          </w:p>
          <w:p w:rsidR="00F6494B" w:rsidRDefault="00F6494B" w:rsidP="00F6494B">
            <w:pPr>
              <w:pStyle w:val="ListParagraph"/>
              <w:numPr>
                <w:ilvl w:val="0"/>
                <w:numId w:val="2"/>
              </w:numPr>
              <w:rPr>
                <w:b/>
              </w:rPr>
            </w:pPr>
            <w:r>
              <w:rPr>
                <w:b/>
              </w:rPr>
              <w:t>Illusion</w:t>
            </w:r>
          </w:p>
          <w:p w:rsidR="00F6494B" w:rsidRDefault="00F6494B" w:rsidP="00F6494B">
            <w:pPr>
              <w:pStyle w:val="ListParagraph"/>
              <w:numPr>
                <w:ilvl w:val="0"/>
                <w:numId w:val="2"/>
              </w:numPr>
              <w:rPr>
                <w:b/>
              </w:rPr>
            </w:pPr>
            <w:r>
              <w:rPr>
                <w:b/>
              </w:rPr>
              <w:t>lighting</w:t>
            </w:r>
          </w:p>
          <w:p w:rsidR="00F6494B" w:rsidRDefault="00F6494B" w:rsidP="00F6494B">
            <w:pPr>
              <w:pStyle w:val="ListParagraph"/>
              <w:numPr>
                <w:ilvl w:val="0"/>
                <w:numId w:val="2"/>
              </w:numPr>
              <w:rPr>
                <w:b/>
              </w:rPr>
            </w:pPr>
            <w:r>
              <w:rPr>
                <w:b/>
              </w:rPr>
              <w:t>Distorted figures</w:t>
            </w:r>
          </w:p>
          <w:p w:rsidR="00F6494B" w:rsidRDefault="00F6494B" w:rsidP="00F6494B">
            <w:pPr>
              <w:pStyle w:val="ListParagraph"/>
              <w:numPr>
                <w:ilvl w:val="0"/>
                <w:numId w:val="2"/>
              </w:numPr>
              <w:rPr>
                <w:b/>
              </w:rPr>
            </w:pPr>
            <w:r>
              <w:rPr>
                <w:b/>
              </w:rPr>
              <w:t>Journeys</w:t>
            </w:r>
          </w:p>
          <w:p w:rsidR="00F6494B" w:rsidRDefault="00F6494B" w:rsidP="00F6494B">
            <w:pPr>
              <w:rPr>
                <w:b/>
              </w:rPr>
            </w:pPr>
          </w:p>
          <w:p w:rsidR="00F6494B" w:rsidRDefault="00F6494B" w:rsidP="00F6494B">
            <w:pPr>
              <w:pStyle w:val="ListParagraph"/>
              <w:numPr>
                <w:ilvl w:val="0"/>
                <w:numId w:val="1"/>
              </w:numPr>
              <w:rPr>
                <w:b/>
              </w:rPr>
            </w:pPr>
            <w:r>
              <w:rPr>
                <w:b/>
              </w:rPr>
              <w:t>Take some photos (on your phone is fine) that you can incorporate into your project and work from in September.</w:t>
            </w:r>
          </w:p>
          <w:p w:rsidR="00F6494B" w:rsidRDefault="00F6494B" w:rsidP="00F6494B">
            <w:pPr>
              <w:rPr>
                <w:b/>
              </w:rPr>
            </w:pPr>
          </w:p>
          <w:p w:rsidR="00F6494B" w:rsidRDefault="00F6494B" w:rsidP="00F6494B">
            <w:pPr>
              <w:pStyle w:val="ListParagraph"/>
              <w:numPr>
                <w:ilvl w:val="0"/>
                <w:numId w:val="1"/>
              </w:numPr>
              <w:rPr>
                <w:b/>
              </w:rPr>
            </w:pPr>
            <w:r>
              <w:rPr>
                <w:b/>
              </w:rPr>
              <w:t>Gather images of artists’ work on the internet that inspire you and link to your chosen theme</w:t>
            </w:r>
          </w:p>
          <w:p w:rsidR="00F6494B" w:rsidRPr="00871567" w:rsidRDefault="00F6494B" w:rsidP="00F6494B">
            <w:pPr>
              <w:pStyle w:val="ListParagraph"/>
              <w:rPr>
                <w:b/>
              </w:rPr>
            </w:pPr>
          </w:p>
          <w:p w:rsidR="00F6494B" w:rsidRDefault="00F6494B" w:rsidP="00F6494B">
            <w:pPr>
              <w:rPr>
                <w:b/>
              </w:rPr>
            </w:pPr>
            <w:r>
              <w:rPr>
                <w:b/>
              </w:rPr>
              <w:t xml:space="preserve">Extension work: </w:t>
            </w:r>
          </w:p>
          <w:p w:rsidR="00F6494B" w:rsidRDefault="00F6494B" w:rsidP="00F6494B">
            <w:pPr>
              <w:rPr>
                <w:b/>
              </w:rPr>
            </w:pPr>
          </w:p>
          <w:p w:rsidR="00F6494B" w:rsidRPr="00871567" w:rsidRDefault="00F6494B" w:rsidP="00F6494B">
            <w:pPr>
              <w:rPr>
                <w:b/>
              </w:rPr>
            </w:pPr>
            <w:r>
              <w:rPr>
                <w:b/>
              </w:rPr>
              <w:t xml:space="preserve">Keep your practical skills sharp by creating a drawing in any material you choose, based on your chosen theme. This can be an observational drawing or an artist copy. </w:t>
            </w: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rPr>
                <w:b/>
              </w:rPr>
            </w:pPr>
          </w:p>
          <w:p w:rsidR="00DB50FC" w:rsidRDefault="00DB50FC">
            <w:pPr>
              <w:ind w:right="-248"/>
              <w:rPr>
                <w:b/>
              </w:rPr>
            </w:pPr>
          </w:p>
        </w:tc>
      </w:tr>
      <w:tr w:rsidR="00DB50FC">
        <w:tc>
          <w:tcPr>
            <w:tcW w:w="9924" w:type="dxa"/>
            <w:vAlign w:val="center"/>
          </w:tcPr>
          <w:p w:rsidR="00DB50FC" w:rsidRDefault="00225D64">
            <w:pPr>
              <w:rPr>
                <w:b/>
              </w:rPr>
            </w:pPr>
            <w:r>
              <w:rPr>
                <w:b/>
                <w:sz w:val="24"/>
              </w:rPr>
              <w:t>Extra reading</w:t>
            </w:r>
          </w:p>
        </w:tc>
      </w:tr>
      <w:tr w:rsidR="00DB50FC">
        <w:tc>
          <w:tcPr>
            <w:tcW w:w="9924" w:type="dxa"/>
          </w:tcPr>
          <w:p w:rsidR="00DB50FC" w:rsidRDefault="00DB50FC"/>
          <w:p w:rsidR="00DB50FC" w:rsidRDefault="00DB50FC"/>
          <w:p w:rsidR="00F6494B" w:rsidRDefault="00F6494B" w:rsidP="00F6494B">
            <w:r>
              <w:t xml:space="preserve">Broaden your knowledge of art history by visiting online galleries, such as the Tate Modern and National Portrait Gallery. </w:t>
            </w:r>
          </w:p>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p w:rsidR="00DB50FC" w:rsidRDefault="00DB50FC"/>
        </w:tc>
      </w:tr>
    </w:tbl>
    <w:p w:rsidR="00DB50FC" w:rsidRDefault="00DB50FC">
      <w:pPr>
        <w:rPr>
          <w:b/>
        </w:rPr>
      </w:pPr>
    </w:p>
    <w:sectPr w:rsidR="00DB50FC">
      <w:head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0FC" w:rsidRDefault="00225D64">
      <w:pPr>
        <w:spacing w:after="0" w:line="240" w:lineRule="auto"/>
      </w:pPr>
      <w:r>
        <w:separator/>
      </w:r>
    </w:p>
  </w:endnote>
  <w:endnote w:type="continuationSeparator" w:id="0">
    <w:p w:rsidR="00DB50FC" w:rsidRDefault="0022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0FC" w:rsidRDefault="00225D64">
      <w:pPr>
        <w:spacing w:after="0" w:line="240" w:lineRule="auto"/>
      </w:pPr>
      <w:r>
        <w:separator/>
      </w:r>
    </w:p>
  </w:footnote>
  <w:footnote w:type="continuationSeparator" w:id="0">
    <w:p w:rsidR="00DB50FC" w:rsidRDefault="0022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FC" w:rsidRDefault="00225D64">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w:t>
    </w:r>
    <w:r w:rsidR="008B0859">
      <w:rPr>
        <w:b/>
        <w:sz w:val="36"/>
      </w:rPr>
      <w:t>5</w:t>
    </w:r>
  </w:p>
  <w:p w:rsidR="00DB50FC" w:rsidRDefault="00DB5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6D"/>
    <w:multiLevelType w:val="hybridMultilevel"/>
    <w:tmpl w:val="0A76B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D55F11"/>
    <w:multiLevelType w:val="hybridMultilevel"/>
    <w:tmpl w:val="C37E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FC"/>
    <w:rsid w:val="00064B99"/>
    <w:rsid w:val="00225D64"/>
    <w:rsid w:val="0031574B"/>
    <w:rsid w:val="008B0859"/>
    <w:rsid w:val="00DB50FC"/>
    <w:rsid w:val="00F64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1DD3C1"/>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F64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878A44-2959-430A-9627-91AE9D6985A2}"/>
</file>

<file path=customXml/itemProps2.xml><?xml version="1.0" encoding="utf-8"?>
<ds:datastoreItem xmlns:ds="http://schemas.openxmlformats.org/officeDocument/2006/customXml" ds:itemID="{353E1BA9-50E3-4447-A3B8-EF32BE86B8DD}"/>
</file>

<file path=customXml/itemProps3.xml><?xml version="1.0" encoding="utf-8"?>
<ds:datastoreItem xmlns:ds="http://schemas.openxmlformats.org/officeDocument/2006/customXml" ds:itemID="{DBD65C30-381D-4B96-BEC9-936CA66EAE89}"/>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R Viner</cp:lastModifiedBy>
  <cp:revision>3</cp:revision>
  <dcterms:created xsi:type="dcterms:W3CDTF">2024-06-25T07:15:00Z</dcterms:created>
  <dcterms:modified xsi:type="dcterms:W3CDTF">2025-07-02T10:34:00Z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