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AE618" w14:textId="77777777" w:rsidR="00B95AC0" w:rsidRDefault="00603F3E" w:rsidP="002D7C12">
      <w:pPr>
        <w:jc w:val="center"/>
        <w:rPr>
          <w:rFonts w:ascii="Arial" w:hAnsi="Arial" w:cs="Arial"/>
          <w:b/>
          <w:sz w:val="36"/>
          <w:szCs w:val="36"/>
        </w:rPr>
      </w:pPr>
      <w:bookmarkStart w:id="0" w:name="_GoBack"/>
      <w:bookmarkEnd w:id="0"/>
      <w:r>
        <w:rPr>
          <w:rFonts w:ascii="Arial" w:hAnsi="Arial" w:cs="Arial"/>
          <w:b/>
          <w:noProof/>
          <w:sz w:val="28"/>
          <w:szCs w:val="28"/>
        </w:rPr>
        <w:object w:dxaOrig="1440" w:dyaOrig="1440" w14:anchorId="69B66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4.8pt;margin-top:12.8pt;width:90.75pt;height:90.75pt;z-index:-251658240">
            <v:imagedata r:id="rId7" o:title=""/>
          </v:shape>
          <o:OLEObject Type="Embed" ProgID="AcroExch.Document.DC" ShapeID="_x0000_s1026" DrawAspect="Content" ObjectID="_1750507160" r:id="rId8"/>
        </w:object>
      </w:r>
    </w:p>
    <w:p w14:paraId="4B6A07C0" w14:textId="77777777" w:rsidR="00B95AC0" w:rsidRPr="00027315" w:rsidRDefault="00B95AC0" w:rsidP="00B95AC0">
      <w:pPr>
        <w:rPr>
          <w:rFonts w:ascii="Arial" w:hAnsi="Arial" w:cs="Arial"/>
          <w:b/>
          <w:sz w:val="28"/>
          <w:szCs w:val="28"/>
        </w:rPr>
      </w:pPr>
      <w:r w:rsidRPr="00027315">
        <w:rPr>
          <w:rFonts w:ascii="Arial" w:hAnsi="Arial" w:cs="Arial"/>
          <w:b/>
          <w:sz w:val="28"/>
          <w:szCs w:val="28"/>
        </w:rPr>
        <w:t xml:space="preserve">LITTLE HEATH SCHOOL                           </w:t>
      </w:r>
    </w:p>
    <w:p w14:paraId="3DB83335" w14:textId="77777777" w:rsidR="00B95AC0" w:rsidRPr="00847A1A" w:rsidRDefault="00B95AC0" w:rsidP="00B95AC0">
      <w:pPr>
        <w:rPr>
          <w:rFonts w:ascii="Arial" w:hAnsi="Arial" w:cs="Arial"/>
          <w:b/>
        </w:rPr>
      </w:pPr>
      <w:r w:rsidRPr="00847A1A">
        <w:rPr>
          <w:rFonts w:ascii="Arial" w:hAnsi="Arial" w:cs="Arial"/>
          <w:b/>
        </w:rPr>
        <w:t xml:space="preserve">Little </w:t>
      </w:r>
      <w:smartTag w:uri="urn:schemas-microsoft-com:office:smarttags" w:element="Street">
        <w:smartTag w:uri="urn:schemas-microsoft-com:office:smarttags" w:element="address">
          <w:r w:rsidRPr="00847A1A">
            <w:rPr>
              <w:rFonts w:ascii="Arial" w:hAnsi="Arial" w:cs="Arial"/>
              <w:b/>
            </w:rPr>
            <w:t>Heath Road</w:t>
          </w:r>
        </w:smartTag>
      </w:smartTag>
      <w:r w:rsidRPr="00847A1A">
        <w:rPr>
          <w:rFonts w:ascii="Arial" w:hAnsi="Arial" w:cs="Arial"/>
          <w:b/>
        </w:rPr>
        <w:t>, Tilehurst</w:t>
      </w:r>
    </w:p>
    <w:p w14:paraId="5E9145A7" w14:textId="77777777" w:rsidR="00B95AC0" w:rsidRPr="00847A1A" w:rsidRDefault="00B95AC0" w:rsidP="00B95AC0">
      <w:pPr>
        <w:rPr>
          <w:rFonts w:ascii="Arial" w:hAnsi="Arial" w:cs="Arial"/>
          <w:b/>
        </w:rPr>
      </w:pPr>
      <w:smartTag w:uri="urn:schemas-microsoft-com:office:smarttags" w:element="City">
        <w:r w:rsidRPr="00847A1A">
          <w:rPr>
            <w:rFonts w:ascii="Arial" w:hAnsi="Arial" w:cs="Arial"/>
            <w:b/>
          </w:rPr>
          <w:t>Reading</w:t>
        </w:r>
      </w:smartTag>
      <w:r w:rsidRPr="00847A1A">
        <w:rPr>
          <w:rFonts w:ascii="Arial" w:hAnsi="Arial" w:cs="Arial"/>
          <w:b/>
        </w:rPr>
        <w:t xml:space="preserve">, </w:t>
      </w:r>
      <w:smartTag w:uri="urn:schemas-microsoft-com:office:smarttags" w:element="place">
        <w:smartTag w:uri="urn:schemas-microsoft-com:office:smarttags" w:element="City">
          <w:r w:rsidRPr="00847A1A">
            <w:rPr>
              <w:rFonts w:ascii="Arial" w:hAnsi="Arial" w:cs="Arial"/>
              <w:b/>
            </w:rPr>
            <w:t>Berkshire</w:t>
          </w:r>
        </w:smartTag>
        <w:r w:rsidRPr="00847A1A">
          <w:rPr>
            <w:rFonts w:ascii="Arial" w:hAnsi="Arial" w:cs="Arial"/>
            <w:b/>
          </w:rPr>
          <w:t xml:space="preserve">, </w:t>
        </w:r>
        <w:smartTag w:uri="urn:schemas-microsoft-com:office:smarttags" w:element="PostalCode">
          <w:r w:rsidRPr="00847A1A">
            <w:rPr>
              <w:rFonts w:ascii="Arial" w:hAnsi="Arial" w:cs="Arial"/>
              <w:b/>
            </w:rPr>
            <w:t>RG31 5TY</w:t>
          </w:r>
        </w:smartTag>
      </w:smartTag>
      <w:r>
        <w:rPr>
          <w:rFonts w:ascii="Arial" w:hAnsi="Arial" w:cs="Arial"/>
          <w:b/>
        </w:rPr>
        <w:t xml:space="preserve">             </w:t>
      </w:r>
    </w:p>
    <w:p w14:paraId="062A09DD" w14:textId="77777777" w:rsidR="00B95AC0" w:rsidRPr="00847A1A" w:rsidRDefault="00B95AC0" w:rsidP="00B95AC0">
      <w:pPr>
        <w:rPr>
          <w:rFonts w:ascii="Arial" w:hAnsi="Arial" w:cs="Arial"/>
          <w:b/>
          <w:sz w:val="28"/>
          <w:szCs w:val="28"/>
        </w:rPr>
      </w:pPr>
      <w:r w:rsidRPr="00847A1A">
        <w:rPr>
          <w:rFonts w:ascii="Arial" w:hAnsi="Arial" w:cs="Arial"/>
          <w:b/>
        </w:rPr>
        <w:t>Headteacher: Mr D J Ramsden</w:t>
      </w:r>
    </w:p>
    <w:p w14:paraId="15C90FDF" w14:textId="77777777" w:rsidR="00B95AC0" w:rsidRDefault="00B95AC0" w:rsidP="00B95AC0">
      <w:pPr>
        <w:rPr>
          <w:rFonts w:ascii="Arial" w:hAnsi="Arial" w:cs="Arial"/>
          <w:sz w:val="28"/>
          <w:szCs w:val="28"/>
        </w:rPr>
      </w:pPr>
    </w:p>
    <w:p w14:paraId="5D729468" w14:textId="77777777" w:rsidR="0050756D" w:rsidRPr="00AD52A5" w:rsidRDefault="00AD52A5" w:rsidP="002D7C12">
      <w:pPr>
        <w:jc w:val="center"/>
        <w:rPr>
          <w:rFonts w:ascii="Arial" w:hAnsi="Arial" w:cs="Arial"/>
          <w:b/>
          <w:sz w:val="32"/>
          <w:szCs w:val="32"/>
        </w:rPr>
      </w:pPr>
      <w:r w:rsidRPr="00AD52A5">
        <w:rPr>
          <w:rFonts w:ascii="Arial" w:hAnsi="Arial" w:cs="Arial"/>
          <w:b/>
          <w:sz w:val="32"/>
          <w:szCs w:val="32"/>
        </w:rPr>
        <w:t xml:space="preserve">Drama </w:t>
      </w:r>
      <w:r w:rsidR="007C6761">
        <w:rPr>
          <w:rFonts w:ascii="Arial" w:hAnsi="Arial" w:cs="Arial"/>
          <w:b/>
          <w:sz w:val="32"/>
          <w:szCs w:val="32"/>
        </w:rPr>
        <w:t>Technician</w:t>
      </w:r>
    </w:p>
    <w:p w14:paraId="0FB4550B" w14:textId="38045229" w:rsidR="00AD52A5" w:rsidRPr="005331AB" w:rsidRDefault="0074006F" w:rsidP="00AD52A5">
      <w:pPr>
        <w:jc w:val="center"/>
        <w:rPr>
          <w:rFonts w:ascii="Arial" w:hAnsi="Arial" w:cs="Arial"/>
          <w:b/>
          <w:sz w:val="20"/>
          <w:szCs w:val="20"/>
        </w:rPr>
      </w:pPr>
      <w:r w:rsidRPr="005331AB">
        <w:rPr>
          <w:rFonts w:ascii="Arial" w:hAnsi="Arial" w:cs="Arial"/>
          <w:sz w:val="20"/>
          <w:szCs w:val="20"/>
        </w:rPr>
        <w:t xml:space="preserve">Required </w:t>
      </w:r>
      <w:r w:rsidR="005331AB" w:rsidRPr="005331AB">
        <w:rPr>
          <w:rFonts w:ascii="Arial" w:hAnsi="Arial" w:cs="Arial"/>
          <w:sz w:val="20"/>
          <w:szCs w:val="20"/>
        </w:rPr>
        <w:t>Immediately</w:t>
      </w:r>
    </w:p>
    <w:p w14:paraId="142F32C2" w14:textId="77777777" w:rsidR="00AD52A5" w:rsidRPr="005331AB" w:rsidRDefault="00AD52A5" w:rsidP="00AD52A5">
      <w:pPr>
        <w:jc w:val="center"/>
        <w:rPr>
          <w:rFonts w:ascii="Arial" w:hAnsi="Arial" w:cs="Arial"/>
          <w:b/>
          <w:sz w:val="20"/>
          <w:szCs w:val="20"/>
          <w:highlight w:val="yellow"/>
        </w:rPr>
      </w:pPr>
    </w:p>
    <w:p w14:paraId="71BAF2F2" w14:textId="513E3154" w:rsidR="00B94B54" w:rsidRPr="005331AB" w:rsidRDefault="00B94B54" w:rsidP="00B94B54">
      <w:pPr>
        <w:shd w:val="clear" w:color="auto" w:fill="FFFFFF"/>
        <w:rPr>
          <w:rFonts w:ascii="Arial" w:hAnsi="Arial" w:cs="Arial"/>
          <w:sz w:val="20"/>
          <w:szCs w:val="20"/>
        </w:rPr>
      </w:pPr>
      <w:r w:rsidRPr="005331AB">
        <w:rPr>
          <w:rFonts w:ascii="Arial" w:hAnsi="Arial" w:cs="Arial"/>
          <w:sz w:val="20"/>
          <w:szCs w:val="20"/>
        </w:rPr>
        <w:t xml:space="preserve">We are seeking to appoint an enthusiastic and efficient </w:t>
      </w:r>
      <w:r w:rsidR="00AD52A5" w:rsidRPr="005331AB">
        <w:rPr>
          <w:rFonts w:ascii="Arial" w:hAnsi="Arial" w:cs="Arial"/>
          <w:sz w:val="20"/>
          <w:szCs w:val="20"/>
        </w:rPr>
        <w:t xml:space="preserve">Drama </w:t>
      </w:r>
      <w:r w:rsidR="007C6761" w:rsidRPr="005331AB">
        <w:rPr>
          <w:rFonts w:ascii="Arial" w:hAnsi="Arial" w:cs="Arial"/>
          <w:sz w:val="20"/>
          <w:szCs w:val="20"/>
        </w:rPr>
        <w:t>Technician</w:t>
      </w:r>
      <w:r w:rsidRPr="005331AB">
        <w:rPr>
          <w:rFonts w:ascii="Arial" w:hAnsi="Arial" w:cs="Arial"/>
          <w:sz w:val="20"/>
          <w:szCs w:val="20"/>
        </w:rPr>
        <w:t xml:space="preserve"> to join our hard-working and successful Drama department. </w:t>
      </w:r>
      <w:r w:rsidR="007C6761" w:rsidRPr="005331AB">
        <w:rPr>
          <w:rFonts w:ascii="Arial" w:hAnsi="Arial" w:cs="Arial"/>
          <w:sz w:val="20"/>
          <w:szCs w:val="20"/>
        </w:rPr>
        <w:t>37</w:t>
      </w:r>
      <w:r w:rsidR="00AD52A5" w:rsidRPr="005331AB">
        <w:rPr>
          <w:rFonts w:ascii="Arial" w:hAnsi="Arial" w:cs="Arial"/>
          <w:sz w:val="20"/>
          <w:szCs w:val="20"/>
        </w:rPr>
        <w:t xml:space="preserve"> h</w:t>
      </w:r>
      <w:r w:rsidRPr="005331AB">
        <w:rPr>
          <w:rFonts w:ascii="Arial" w:hAnsi="Arial" w:cs="Arial"/>
          <w:sz w:val="20"/>
          <w:szCs w:val="20"/>
        </w:rPr>
        <w:t xml:space="preserve">ours per week, Monday – Friday, term time only.  Local Government Scale </w:t>
      </w:r>
      <w:r w:rsidR="00900E8D" w:rsidRPr="005331AB">
        <w:rPr>
          <w:rFonts w:ascii="Arial" w:hAnsi="Arial" w:cs="Arial"/>
          <w:sz w:val="20"/>
          <w:szCs w:val="20"/>
        </w:rPr>
        <w:t>D</w:t>
      </w:r>
      <w:r w:rsidR="00AD52A5" w:rsidRPr="005331AB">
        <w:rPr>
          <w:rFonts w:ascii="Arial" w:hAnsi="Arial" w:cs="Arial"/>
          <w:sz w:val="20"/>
          <w:szCs w:val="20"/>
        </w:rPr>
        <w:t>, SP</w:t>
      </w:r>
      <w:r w:rsidR="00900E8D" w:rsidRPr="005331AB">
        <w:rPr>
          <w:rFonts w:ascii="Arial" w:hAnsi="Arial" w:cs="Arial"/>
          <w:sz w:val="20"/>
          <w:szCs w:val="20"/>
        </w:rPr>
        <w:t>5-9</w:t>
      </w:r>
      <w:r w:rsidR="00AD52A5" w:rsidRPr="005331AB">
        <w:rPr>
          <w:rFonts w:ascii="Arial" w:hAnsi="Arial" w:cs="Arial"/>
          <w:sz w:val="20"/>
          <w:szCs w:val="20"/>
        </w:rPr>
        <w:t xml:space="preserve"> £</w:t>
      </w:r>
      <w:r w:rsidR="005331AB" w:rsidRPr="005331AB">
        <w:rPr>
          <w:rFonts w:ascii="Arial" w:hAnsi="Arial" w:cs="Arial"/>
          <w:sz w:val="20"/>
          <w:szCs w:val="20"/>
        </w:rPr>
        <w:t>21,575.00</w:t>
      </w:r>
      <w:r w:rsidR="00AD52A5" w:rsidRPr="005331AB">
        <w:rPr>
          <w:rFonts w:ascii="Arial" w:hAnsi="Arial" w:cs="Arial"/>
          <w:sz w:val="20"/>
          <w:szCs w:val="20"/>
        </w:rPr>
        <w:t xml:space="preserve"> (pro rata)</w:t>
      </w:r>
      <w:r w:rsidRPr="005331AB">
        <w:rPr>
          <w:rFonts w:ascii="Arial" w:hAnsi="Arial" w:cs="Arial"/>
          <w:sz w:val="20"/>
          <w:szCs w:val="20"/>
        </w:rPr>
        <w:t xml:space="preserve"> approximately £</w:t>
      </w:r>
      <w:r w:rsidR="00C44346" w:rsidRPr="005331AB">
        <w:rPr>
          <w:rFonts w:ascii="Arial" w:hAnsi="Arial" w:cs="Arial"/>
          <w:sz w:val="20"/>
          <w:szCs w:val="20"/>
        </w:rPr>
        <w:t>1</w:t>
      </w:r>
      <w:r w:rsidR="005331AB" w:rsidRPr="005331AB">
        <w:rPr>
          <w:rFonts w:ascii="Arial" w:hAnsi="Arial" w:cs="Arial"/>
          <w:sz w:val="20"/>
          <w:szCs w:val="20"/>
        </w:rPr>
        <w:t xml:space="preserve">8,288.00 </w:t>
      </w:r>
      <w:r w:rsidR="00900E8D" w:rsidRPr="005331AB">
        <w:rPr>
          <w:rFonts w:ascii="Arial" w:hAnsi="Arial" w:cs="Arial"/>
          <w:sz w:val="20"/>
          <w:szCs w:val="20"/>
        </w:rPr>
        <w:t>p</w:t>
      </w:r>
      <w:r w:rsidRPr="005331AB">
        <w:rPr>
          <w:rFonts w:ascii="Arial" w:hAnsi="Arial" w:cs="Arial"/>
          <w:sz w:val="20"/>
          <w:szCs w:val="20"/>
        </w:rPr>
        <w:t>.a., subject to experience.</w:t>
      </w:r>
      <w:r w:rsidR="00EC6FB5" w:rsidRPr="005331AB">
        <w:rPr>
          <w:rFonts w:ascii="Arial" w:hAnsi="Arial" w:cs="Arial"/>
          <w:sz w:val="20"/>
          <w:szCs w:val="20"/>
        </w:rPr>
        <w:t xml:space="preserve"> 1 inset will be required and this will be paid as additional hours.</w:t>
      </w:r>
    </w:p>
    <w:p w14:paraId="2C073024" w14:textId="77777777" w:rsidR="00B94B54" w:rsidRPr="005331AB" w:rsidRDefault="00B94B54" w:rsidP="0029396F">
      <w:pPr>
        <w:shd w:val="clear" w:color="auto" w:fill="FFFFFF"/>
        <w:rPr>
          <w:rFonts w:ascii="Arial" w:hAnsi="Arial" w:cs="Arial"/>
          <w:sz w:val="20"/>
          <w:szCs w:val="20"/>
        </w:rPr>
      </w:pPr>
    </w:p>
    <w:p w14:paraId="2ACEA33B" w14:textId="77777777" w:rsidR="0029396F" w:rsidRPr="005331AB" w:rsidRDefault="0029396F" w:rsidP="0029396F">
      <w:pPr>
        <w:shd w:val="clear" w:color="auto" w:fill="FFFFFF"/>
        <w:rPr>
          <w:rFonts w:ascii="Arial" w:hAnsi="Arial" w:cs="Arial"/>
          <w:sz w:val="20"/>
          <w:szCs w:val="20"/>
        </w:rPr>
      </w:pPr>
      <w:r w:rsidRPr="005331AB">
        <w:rPr>
          <w:rFonts w:ascii="Arial" w:hAnsi="Arial" w:cs="Arial"/>
          <w:sz w:val="20"/>
          <w:szCs w:val="20"/>
        </w:rPr>
        <w:t xml:space="preserve">Drama enjoys a strong reputation </w:t>
      </w:r>
      <w:r w:rsidR="007D096D" w:rsidRPr="005331AB">
        <w:rPr>
          <w:rFonts w:ascii="Arial" w:hAnsi="Arial" w:cs="Arial"/>
          <w:sz w:val="20"/>
          <w:szCs w:val="20"/>
        </w:rPr>
        <w:t>within the</w:t>
      </w:r>
      <w:r w:rsidRPr="005331AB">
        <w:rPr>
          <w:rFonts w:ascii="Arial" w:hAnsi="Arial" w:cs="Arial"/>
          <w:sz w:val="20"/>
          <w:szCs w:val="20"/>
        </w:rPr>
        <w:t xml:space="preserve"> school</w:t>
      </w:r>
      <w:r w:rsidR="007D096D" w:rsidRPr="005331AB">
        <w:rPr>
          <w:rFonts w:ascii="Arial" w:hAnsi="Arial" w:cs="Arial"/>
          <w:sz w:val="20"/>
          <w:szCs w:val="20"/>
        </w:rPr>
        <w:t xml:space="preserve"> and the community</w:t>
      </w:r>
      <w:r w:rsidRPr="005331AB">
        <w:rPr>
          <w:rFonts w:ascii="Arial" w:hAnsi="Arial" w:cs="Arial"/>
          <w:sz w:val="20"/>
          <w:szCs w:val="20"/>
        </w:rPr>
        <w:t xml:space="preserve">, with excellent uptake at GCSE and A level. </w:t>
      </w:r>
      <w:r w:rsidR="007D096D" w:rsidRPr="005331AB">
        <w:rPr>
          <w:rFonts w:ascii="Arial" w:hAnsi="Arial" w:cs="Arial"/>
          <w:color w:val="000000"/>
          <w:sz w:val="20"/>
          <w:szCs w:val="20"/>
        </w:rPr>
        <w:t xml:space="preserve">At Little Heath we are also proud to offer a variety </w:t>
      </w:r>
      <w:r w:rsidR="00F534E1" w:rsidRPr="005331AB">
        <w:rPr>
          <w:rFonts w:ascii="Arial" w:hAnsi="Arial" w:cs="Arial"/>
          <w:color w:val="000000"/>
          <w:sz w:val="20"/>
          <w:szCs w:val="20"/>
        </w:rPr>
        <w:t>of extra-curricular activities. We are really lucky to have a b</w:t>
      </w:r>
      <w:r w:rsidR="00F534E1" w:rsidRPr="005331AB">
        <w:rPr>
          <w:rFonts w:ascii="Arial" w:hAnsi="Arial" w:cs="Arial"/>
          <w:color w:val="000000"/>
          <w:sz w:val="20"/>
          <w:szCs w:val="20"/>
          <w:lang w:val="en"/>
        </w:rPr>
        <w:t>rand new multi-functional hall, designed as a flexible performance space, with ti</w:t>
      </w:r>
      <w:r w:rsidR="007C6761" w:rsidRPr="005331AB">
        <w:rPr>
          <w:rFonts w:ascii="Arial" w:hAnsi="Arial" w:cs="Arial"/>
          <w:color w:val="000000"/>
          <w:sz w:val="20"/>
          <w:szCs w:val="20"/>
          <w:lang w:val="en"/>
        </w:rPr>
        <w:t>ere</w:t>
      </w:r>
      <w:r w:rsidR="00F534E1" w:rsidRPr="005331AB">
        <w:rPr>
          <w:rFonts w:ascii="Arial" w:hAnsi="Arial" w:cs="Arial"/>
          <w:color w:val="000000"/>
          <w:sz w:val="20"/>
          <w:szCs w:val="20"/>
          <w:lang w:val="en"/>
        </w:rPr>
        <w:t xml:space="preserve">d seating and impressive lighting, sound and AV equipment. </w:t>
      </w:r>
    </w:p>
    <w:p w14:paraId="5458D338" w14:textId="77777777" w:rsidR="0029396F" w:rsidRPr="005331AB" w:rsidRDefault="0029396F" w:rsidP="0029396F">
      <w:pPr>
        <w:rPr>
          <w:rFonts w:ascii="Arial" w:hAnsi="Arial" w:cs="Arial"/>
          <w:sz w:val="20"/>
          <w:szCs w:val="20"/>
        </w:rPr>
      </w:pPr>
    </w:p>
    <w:p w14:paraId="6EABDB71" w14:textId="77777777" w:rsidR="0029396F" w:rsidRPr="005331AB" w:rsidRDefault="0029396F" w:rsidP="0029396F">
      <w:pPr>
        <w:rPr>
          <w:rFonts w:ascii="Arial" w:hAnsi="Arial" w:cs="Arial"/>
          <w:sz w:val="20"/>
          <w:szCs w:val="20"/>
        </w:rPr>
      </w:pPr>
      <w:r w:rsidRPr="005331AB">
        <w:rPr>
          <w:rFonts w:ascii="Arial" w:hAnsi="Arial" w:cs="Arial"/>
          <w:sz w:val="20"/>
          <w:szCs w:val="20"/>
        </w:rPr>
        <w:t>The person we are seeking will</w:t>
      </w:r>
      <w:r w:rsidR="00F534E1" w:rsidRPr="005331AB">
        <w:rPr>
          <w:rFonts w:ascii="Arial" w:hAnsi="Arial" w:cs="Arial"/>
          <w:sz w:val="20"/>
          <w:szCs w:val="20"/>
        </w:rPr>
        <w:t xml:space="preserve"> have</w:t>
      </w:r>
      <w:r w:rsidRPr="005331AB">
        <w:rPr>
          <w:rFonts w:ascii="Arial" w:hAnsi="Arial" w:cs="Arial"/>
          <w:sz w:val="20"/>
          <w:szCs w:val="20"/>
        </w:rPr>
        <w:t>:</w:t>
      </w:r>
      <w:r w:rsidR="00F534E1" w:rsidRPr="005331AB">
        <w:rPr>
          <w:rFonts w:ascii="Arial" w:hAnsi="Arial" w:cs="Arial"/>
          <w:sz w:val="20"/>
          <w:szCs w:val="20"/>
        </w:rPr>
        <w:t xml:space="preserve"> </w:t>
      </w:r>
    </w:p>
    <w:p w14:paraId="520E5E8F" w14:textId="77777777" w:rsidR="00F534E1" w:rsidRPr="005331AB" w:rsidRDefault="00F534E1" w:rsidP="0029396F">
      <w:pPr>
        <w:rPr>
          <w:rFonts w:ascii="Arial" w:hAnsi="Arial" w:cs="Arial"/>
          <w:sz w:val="20"/>
          <w:szCs w:val="20"/>
        </w:rPr>
      </w:pPr>
    </w:p>
    <w:p w14:paraId="0C4E6BFE" w14:textId="77777777" w:rsidR="00F534E1" w:rsidRPr="005331AB" w:rsidRDefault="00F534E1" w:rsidP="00F534E1">
      <w:pPr>
        <w:rPr>
          <w:rFonts w:ascii="Arial" w:hAnsi="Arial" w:cs="Arial"/>
          <w:sz w:val="20"/>
          <w:szCs w:val="20"/>
        </w:rPr>
      </w:pPr>
      <w:r w:rsidRPr="005331AB">
        <w:rPr>
          <w:rFonts w:ascii="Arial" w:hAnsi="Arial" w:cs="Arial"/>
          <w:sz w:val="20"/>
          <w:szCs w:val="20"/>
        </w:rPr>
        <w:sym w:font="Symbol" w:char="F0B7"/>
      </w:r>
      <w:r w:rsidR="007C6761" w:rsidRPr="005331AB">
        <w:rPr>
          <w:rFonts w:ascii="Arial" w:hAnsi="Arial" w:cs="Arial"/>
          <w:sz w:val="20"/>
          <w:szCs w:val="20"/>
        </w:rPr>
        <w:t xml:space="preserve"> </w:t>
      </w:r>
      <w:r w:rsidRPr="005331AB">
        <w:rPr>
          <w:rFonts w:ascii="Arial" w:hAnsi="Arial" w:cs="Arial"/>
          <w:sz w:val="20"/>
          <w:szCs w:val="20"/>
        </w:rPr>
        <w:t xml:space="preserve">Strong, proven experience and/or qualification in sound and lighting design </w:t>
      </w:r>
    </w:p>
    <w:p w14:paraId="3791B329" w14:textId="77777777" w:rsidR="00F534E1" w:rsidRPr="005331AB" w:rsidRDefault="00F534E1" w:rsidP="00F534E1">
      <w:pPr>
        <w:rPr>
          <w:rFonts w:ascii="Arial" w:hAnsi="Arial" w:cs="Arial"/>
          <w:sz w:val="20"/>
          <w:szCs w:val="20"/>
        </w:rPr>
      </w:pPr>
      <w:r w:rsidRPr="005331AB">
        <w:rPr>
          <w:rFonts w:ascii="Arial" w:hAnsi="Arial" w:cs="Arial"/>
          <w:sz w:val="20"/>
          <w:szCs w:val="20"/>
        </w:rPr>
        <w:sym w:font="Symbol" w:char="F0B7"/>
      </w:r>
      <w:r w:rsidRPr="005331AB">
        <w:rPr>
          <w:rFonts w:ascii="Arial" w:hAnsi="Arial" w:cs="Arial"/>
          <w:sz w:val="20"/>
          <w:szCs w:val="20"/>
        </w:rPr>
        <w:t xml:space="preserve"> An enthusiasm for working with and advising young people in technical theatre and production </w:t>
      </w:r>
    </w:p>
    <w:p w14:paraId="6B92F519" w14:textId="77777777" w:rsidR="007C6761" w:rsidRPr="005331AB" w:rsidRDefault="00F534E1" w:rsidP="00F534E1">
      <w:pPr>
        <w:rPr>
          <w:rFonts w:ascii="Arial" w:hAnsi="Arial" w:cs="Arial"/>
          <w:sz w:val="20"/>
          <w:szCs w:val="20"/>
        </w:rPr>
      </w:pPr>
      <w:r w:rsidRPr="005331AB">
        <w:rPr>
          <w:rFonts w:ascii="Arial" w:hAnsi="Arial" w:cs="Arial"/>
          <w:sz w:val="20"/>
          <w:szCs w:val="20"/>
        </w:rPr>
        <w:sym w:font="Symbol" w:char="F0B7"/>
      </w:r>
      <w:r w:rsidRPr="005331AB">
        <w:rPr>
          <w:rFonts w:ascii="Arial" w:hAnsi="Arial" w:cs="Arial"/>
          <w:sz w:val="20"/>
          <w:szCs w:val="20"/>
        </w:rPr>
        <w:t xml:space="preserve"> Excellent interpersonal skills, able to communicate clearly and consistently with all theatre and event </w:t>
      </w:r>
    </w:p>
    <w:p w14:paraId="7FD1ABAD" w14:textId="77777777" w:rsidR="00F534E1" w:rsidRPr="005331AB" w:rsidRDefault="007C6761" w:rsidP="007C6761">
      <w:pPr>
        <w:rPr>
          <w:rFonts w:ascii="Arial" w:hAnsi="Arial" w:cs="Arial"/>
          <w:sz w:val="20"/>
          <w:szCs w:val="20"/>
        </w:rPr>
      </w:pPr>
      <w:r w:rsidRPr="005331AB">
        <w:rPr>
          <w:rFonts w:ascii="Arial" w:hAnsi="Arial" w:cs="Arial"/>
          <w:sz w:val="20"/>
          <w:szCs w:val="20"/>
        </w:rPr>
        <w:t xml:space="preserve">   </w:t>
      </w:r>
      <w:r w:rsidR="00F534E1" w:rsidRPr="005331AB">
        <w:rPr>
          <w:rFonts w:ascii="Arial" w:hAnsi="Arial" w:cs="Arial"/>
          <w:sz w:val="20"/>
          <w:szCs w:val="20"/>
        </w:rPr>
        <w:t xml:space="preserve">space users, especially non-technical users </w:t>
      </w:r>
    </w:p>
    <w:p w14:paraId="29B405C2" w14:textId="77777777" w:rsidR="007C6761" w:rsidRPr="005331AB" w:rsidRDefault="00F534E1" w:rsidP="00F534E1">
      <w:pPr>
        <w:rPr>
          <w:rFonts w:ascii="Arial" w:hAnsi="Arial" w:cs="Arial"/>
          <w:sz w:val="20"/>
          <w:szCs w:val="20"/>
        </w:rPr>
      </w:pPr>
      <w:r w:rsidRPr="005331AB">
        <w:rPr>
          <w:rFonts w:ascii="Arial" w:hAnsi="Arial" w:cs="Arial"/>
          <w:sz w:val="20"/>
          <w:szCs w:val="20"/>
        </w:rPr>
        <w:sym w:font="Symbol" w:char="F0B7"/>
      </w:r>
      <w:r w:rsidRPr="005331AB">
        <w:rPr>
          <w:rFonts w:ascii="Arial" w:hAnsi="Arial" w:cs="Arial"/>
          <w:sz w:val="20"/>
          <w:szCs w:val="20"/>
        </w:rPr>
        <w:t xml:space="preserve"> </w:t>
      </w:r>
      <w:r w:rsidR="007C6761" w:rsidRPr="005331AB">
        <w:rPr>
          <w:rFonts w:ascii="Arial" w:hAnsi="Arial" w:cs="Arial"/>
          <w:sz w:val="20"/>
          <w:szCs w:val="20"/>
        </w:rPr>
        <w:t>Strong</w:t>
      </w:r>
      <w:r w:rsidRPr="005331AB">
        <w:rPr>
          <w:rFonts w:ascii="Arial" w:hAnsi="Arial" w:cs="Arial"/>
          <w:sz w:val="20"/>
          <w:szCs w:val="20"/>
        </w:rPr>
        <w:t xml:space="preserve"> organisational skills with successful experience in meeting deadlines and managing conflicting </w:t>
      </w:r>
    </w:p>
    <w:p w14:paraId="7A4DAB54" w14:textId="77777777" w:rsidR="00F534E1" w:rsidRPr="005331AB" w:rsidRDefault="007C6761" w:rsidP="00F534E1">
      <w:pPr>
        <w:rPr>
          <w:rFonts w:ascii="Arial" w:hAnsi="Arial" w:cs="Arial"/>
          <w:sz w:val="20"/>
          <w:szCs w:val="20"/>
        </w:rPr>
      </w:pPr>
      <w:r w:rsidRPr="005331AB">
        <w:rPr>
          <w:rFonts w:ascii="Arial" w:hAnsi="Arial" w:cs="Arial"/>
          <w:sz w:val="20"/>
          <w:szCs w:val="20"/>
        </w:rPr>
        <w:t xml:space="preserve">   </w:t>
      </w:r>
      <w:r w:rsidR="00F534E1" w:rsidRPr="005331AB">
        <w:rPr>
          <w:rFonts w:ascii="Arial" w:hAnsi="Arial" w:cs="Arial"/>
          <w:sz w:val="20"/>
          <w:szCs w:val="20"/>
        </w:rPr>
        <w:t xml:space="preserve">priorities </w:t>
      </w:r>
    </w:p>
    <w:p w14:paraId="10B2BD24" w14:textId="77777777" w:rsidR="007C6761" w:rsidRPr="005331AB" w:rsidRDefault="00F534E1" w:rsidP="00F534E1">
      <w:pPr>
        <w:rPr>
          <w:rFonts w:ascii="Arial" w:hAnsi="Arial" w:cs="Arial"/>
          <w:sz w:val="20"/>
          <w:szCs w:val="20"/>
        </w:rPr>
      </w:pPr>
      <w:r w:rsidRPr="005331AB">
        <w:rPr>
          <w:rFonts w:ascii="Arial" w:hAnsi="Arial" w:cs="Arial"/>
          <w:sz w:val="20"/>
          <w:szCs w:val="20"/>
        </w:rPr>
        <w:sym w:font="Symbol" w:char="F0B7"/>
      </w:r>
      <w:r w:rsidRPr="005331AB">
        <w:rPr>
          <w:rFonts w:ascii="Arial" w:hAnsi="Arial" w:cs="Arial"/>
          <w:sz w:val="20"/>
          <w:szCs w:val="20"/>
        </w:rPr>
        <w:t xml:space="preserve"> Confidence in manual-handling/heavy lifting of theatre equipment, climbing ladders etc. and able to do </w:t>
      </w:r>
    </w:p>
    <w:p w14:paraId="340EB8DD" w14:textId="77777777" w:rsidR="00F534E1" w:rsidRPr="005331AB" w:rsidRDefault="007C6761" w:rsidP="00F534E1">
      <w:pPr>
        <w:rPr>
          <w:rFonts w:ascii="Arial" w:hAnsi="Arial" w:cs="Arial"/>
          <w:sz w:val="20"/>
          <w:szCs w:val="20"/>
        </w:rPr>
      </w:pPr>
      <w:r w:rsidRPr="005331AB">
        <w:rPr>
          <w:rFonts w:ascii="Arial" w:hAnsi="Arial" w:cs="Arial"/>
          <w:sz w:val="20"/>
          <w:szCs w:val="20"/>
        </w:rPr>
        <w:t xml:space="preserve">   </w:t>
      </w:r>
      <w:r w:rsidR="00F534E1" w:rsidRPr="005331AB">
        <w:rPr>
          <w:rFonts w:ascii="Arial" w:hAnsi="Arial" w:cs="Arial"/>
          <w:sz w:val="20"/>
          <w:szCs w:val="20"/>
        </w:rPr>
        <w:t xml:space="preserve">so safely </w:t>
      </w:r>
    </w:p>
    <w:p w14:paraId="33D6C543" w14:textId="77777777" w:rsidR="00F534E1" w:rsidRPr="005331AB" w:rsidRDefault="00F534E1" w:rsidP="00F534E1">
      <w:pPr>
        <w:rPr>
          <w:rFonts w:ascii="Arial" w:hAnsi="Arial" w:cs="Arial"/>
          <w:sz w:val="20"/>
          <w:szCs w:val="20"/>
        </w:rPr>
      </w:pPr>
      <w:r w:rsidRPr="005331AB">
        <w:rPr>
          <w:rFonts w:ascii="Arial" w:hAnsi="Arial" w:cs="Arial"/>
          <w:sz w:val="20"/>
          <w:szCs w:val="20"/>
        </w:rPr>
        <w:sym w:font="Symbol" w:char="F0B7"/>
      </w:r>
      <w:r w:rsidRPr="005331AB">
        <w:rPr>
          <w:rFonts w:ascii="Arial" w:hAnsi="Arial" w:cs="Arial"/>
          <w:sz w:val="20"/>
          <w:szCs w:val="20"/>
        </w:rPr>
        <w:t xml:space="preserve"> Confidence in working independently but also willing to collaborate across many departments </w:t>
      </w:r>
    </w:p>
    <w:p w14:paraId="515A600C" w14:textId="77777777" w:rsidR="00F534E1" w:rsidRPr="005331AB" w:rsidRDefault="00F534E1" w:rsidP="00F534E1">
      <w:pPr>
        <w:rPr>
          <w:rFonts w:ascii="Arial" w:hAnsi="Arial" w:cs="Arial"/>
          <w:sz w:val="20"/>
          <w:szCs w:val="20"/>
        </w:rPr>
      </w:pPr>
      <w:r w:rsidRPr="005331AB">
        <w:rPr>
          <w:rFonts w:ascii="Arial" w:hAnsi="Arial" w:cs="Arial"/>
          <w:sz w:val="20"/>
          <w:szCs w:val="20"/>
        </w:rPr>
        <w:sym w:font="Symbol" w:char="F0B7"/>
      </w:r>
      <w:r w:rsidRPr="005331AB">
        <w:rPr>
          <w:rFonts w:ascii="Arial" w:hAnsi="Arial" w:cs="Arial"/>
          <w:sz w:val="20"/>
          <w:szCs w:val="20"/>
        </w:rPr>
        <w:t xml:space="preserve"> The ability to work flexible hours including evenings and some weekends </w:t>
      </w:r>
    </w:p>
    <w:p w14:paraId="13239BDB" w14:textId="77777777" w:rsidR="00326C1C" w:rsidRPr="005331AB" w:rsidRDefault="00326C1C" w:rsidP="00326C1C">
      <w:pPr>
        <w:rPr>
          <w:rFonts w:ascii="Arial" w:hAnsi="Arial" w:cs="Arial"/>
          <w:b/>
          <w:sz w:val="20"/>
          <w:szCs w:val="20"/>
        </w:rPr>
      </w:pPr>
    </w:p>
    <w:p w14:paraId="581EDED3" w14:textId="7FD97C9F" w:rsidR="00EE4564" w:rsidRPr="005331AB" w:rsidRDefault="00EE4564" w:rsidP="00EE4564">
      <w:pPr>
        <w:rPr>
          <w:rFonts w:ascii="Arial" w:hAnsi="Arial" w:cs="Arial"/>
          <w:sz w:val="20"/>
          <w:szCs w:val="20"/>
        </w:rPr>
      </w:pPr>
      <w:r w:rsidRPr="005331AB">
        <w:rPr>
          <w:rFonts w:ascii="Arial" w:hAnsi="Arial" w:cs="Arial"/>
          <w:sz w:val="20"/>
          <w:szCs w:val="20"/>
        </w:rPr>
        <w:t xml:space="preserve">Little Heath School is a highly successful comprehensive school (1658 on roll, including 366 in the Sixth Form) situated in a pleasant semi-rural setting to the west of Reading, with good access to road and rail links.  The school has recently benefited from a significant and transformational building project, opening a new £15 million main block in spring 2021. </w:t>
      </w:r>
    </w:p>
    <w:p w14:paraId="23CB5117" w14:textId="77777777" w:rsidR="005331AB" w:rsidRPr="005331AB" w:rsidRDefault="005331AB" w:rsidP="005331AB">
      <w:pPr>
        <w:rPr>
          <w:i/>
          <w:iCs/>
          <w:sz w:val="20"/>
          <w:szCs w:val="20"/>
        </w:rPr>
      </w:pPr>
    </w:p>
    <w:p w14:paraId="49F296CD" w14:textId="77777777" w:rsidR="005331AB" w:rsidRPr="005331AB" w:rsidRDefault="005331AB" w:rsidP="005331AB">
      <w:pPr>
        <w:rPr>
          <w:rFonts w:ascii="Arial" w:hAnsi="Arial" w:cs="Arial"/>
          <w:sz w:val="20"/>
          <w:szCs w:val="20"/>
        </w:rPr>
      </w:pPr>
      <w:bookmarkStart w:id="1" w:name="_Hlk119475979"/>
      <w:r w:rsidRPr="005331AB">
        <w:rPr>
          <w:rFonts w:ascii="Arial" w:hAnsi="Arial" w:cs="Arial"/>
          <w:sz w:val="20"/>
          <w:szCs w:val="20"/>
        </w:rPr>
        <w:t>This role has been identified as public facing in accordance with Part 7 of the Immigration Act 2016, and therefore the ability to converse at ease with pupils/members of the public and provide advice/instruction in accurate spoken English is essential for the post.</w:t>
      </w:r>
      <w:bookmarkEnd w:id="1"/>
    </w:p>
    <w:p w14:paraId="33571C52" w14:textId="77777777" w:rsidR="00EE4564" w:rsidRPr="005331AB" w:rsidRDefault="00EE4564" w:rsidP="00EE4564">
      <w:pPr>
        <w:rPr>
          <w:rFonts w:ascii="Arial" w:hAnsi="Arial" w:cs="Arial"/>
          <w:sz w:val="20"/>
          <w:szCs w:val="20"/>
        </w:rPr>
      </w:pPr>
    </w:p>
    <w:p w14:paraId="2FE63D32" w14:textId="77777777" w:rsidR="00EE4564" w:rsidRPr="005331AB" w:rsidRDefault="00EE4564" w:rsidP="00EE4564">
      <w:pPr>
        <w:rPr>
          <w:rStyle w:val="Emphasis"/>
          <w:rFonts w:ascii="Arial" w:hAnsi="Arial" w:cs="Arial"/>
          <w:bCs/>
          <w:sz w:val="20"/>
          <w:szCs w:val="20"/>
        </w:rPr>
      </w:pPr>
      <w:r w:rsidRPr="005331AB">
        <w:rPr>
          <w:rFonts w:ascii="Arial" w:hAnsi="Arial" w:cs="Arial"/>
          <w:sz w:val="20"/>
          <w:szCs w:val="20"/>
        </w:rPr>
        <w:t>A</w:t>
      </w:r>
      <w:r w:rsidRPr="005331AB">
        <w:rPr>
          <w:rStyle w:val="Emphasis"/>
          <w:rFonts w:ascii="Arial" w:hAnsi="Arial" w:cs="Arial"/>
          <w:i w:val="0"/>
          <w:color w:val="000000"/>
          <w:sz w:val="20"/>
          <w:szCs w:val="20"/>
        </w:rPr>
        <w:t>s a school, we pride ourselves on our Continuing Professional Development Programme, which supports teachers to continually improve their practice in innovative ways, collaborating with other members of staff.</w:t>
      </w:r>
    </w:p>
    <w:p w14:paraId="2EC684FA" w14:textId="77777777" w:rsidR="00EE4564" w:rsidRPr="005331AB" w:rsidRDefault="00EE4564" w:rsidP="00EE4564">
      <w:pPr>
        <w:rPr>
          <w:rStyle w:val="Emphasis"/>
          <w:rFonts w:ascii="Arial" w:hAnsi="Arial" w:cs="Arial"/>
          <w:bCs/>
          <w:i w:val="0"/>
          <w:sz w:val="20"/>
          <w:szCs w:val="20"/>
        </w:rPr>
      </w:pPr>
    </w:p>
    <w:p w14:paraId="10E82E2F" w14:textId="77777777" w:rsidR="00EE4564" w:rsidRPr="005331AB" w:rsidRDefault="00EE4564" w:rsidP="00EE4564">
      <w:pPr>
        <w:rPr>
          <w:rStyle w:val="Emphasis"/>
          <w:rFonts w:ascii="Arial" w:hAnsi="Arial" w:cs="Arial"/>
          <w:bCs/>
          <w:i w:val="0"/>
          <w:sz w:val="20"/>
          <w:szCs w:val="20"/>
        </w:rPr>
      </w:pPr>
      <w:r w:rsidRPr="005331AB">
        <w:rPr>
          <w:rStyle w:val="Emphasis"/>
          <w:rFonts w:ascii="Arial" w:hAnsi="Arial" w:cs="Arial"/>
          <w:bCs/>
          <w:i w:val="0"/>
          <w:sz w:val="20"/>
          <w:szCs w:val="20"/>
        </w:rPr>
        <w:t xml:space="preserve">Little Heath School is committed to safeguarding children and promoting the welfare of children and young people; we expect all staff and volunteers to share this commitment. Little Heath School will ensure that all recruitment and selection practices reflect this commitment. All shortlisted candidates will be asked to complete a criminal records self-disclosure form and successful candidates will be subject to Disclosure and Barring Service (DBS) checks along with other relevant employment checks. </w:t>
      </w:r>
    </w:p>
    <w:p w14:paraId="36407FDD" w14:textId="77777777" w:rsidR="00EE4564" w:rsidRPr="00D47C5B" w:rsidRDefault="00EE4564" w:rsidP="00EE4564">
      <w:pPr>
        <w:pStyle w:val="owapara"/>
        <w:rPr>
          <w:rFonts w:ascii="Arial" w:hAnsi="Arial" w:cs="Arial"/>
          <w:color w:val="000000"/>
          <w:sz w:val="20"/>
          <w:szCs w:val="20"/>
        </w:rPr>
      </w:pPr>
    </w:p>
    <w:p w14:paraId="6376235D" w14:textId="59F75089" w:rsidR="00EE4564" w:rsidRDefault="00EE4564" w:rsidP="00EE4564">
      <w:pPr>
        <w:rPr>
          <w:rFonts w:ascii="Arial" w:hAnsi="Arial" w:cs="Arial"/>
          <w:b/>
          <w:color w:val="222222"/>
          <w:sz w:val="20"/>
          <w:szCs w:val="20"/>
          <w:shd w:val="clear" w:color="auto" w:fill="FFFFFF"/>
        </w:rPr>
      </w:pPr>
      <w:r w:rsidRPr="00D47C5B">
        <w:rPr>
          <w:rFonts w:ascii="Arial" w:hAnsi="Arial" w:cs="Arial"/>
          <w:b/>
          <w:sz w:val="20"/>
          <w:szCs w:val="20"/>
        </w:rPr>
        <w:t xml:space="preserve">For an application form and information pack please email </w:t>
      </w:r>
      <w:hyperlink r:id="rId9" w:history="1">
        <w:r w:rsidRPr="00D47C5B">
          <w:rPr>
            <w:rStyle w:val="Hyperlink"/>
            <w:rFonts w:ascii="Arial" w:hAnsi="Arial" w:cs="Arial"/>
            <w:b/>
            <w:sz w:val="20"/>
            <w:szCs w:val="20"/>
          </w:rPr>
          <w:t>recruitment@littleheath.org.uk</w:t>
        </w:r>
      </w:hyperlink>
      <w:r>
        <w:rPr>
          <w:rFonts w:ascii="Arial" w:hAnsi="Arial" w:cs="Arial"/>
          <w:b/>
          <w:sz w:val="20"/>
          <w:szCs w:val="20"/>
        </w:rPr>
        <w:t>.</w:t>
      </w:r>
      <w:r w:rsidRPr="00D47C5B">
        <w:rPr>
          <w:rFonts w:ascii="Arial" w:hAnsi="Arial" w:cs="Arial"/>
          <w:b/>
          <w:sz w:val="20"/>
          <w:szCs w:val="20"/>
        </w:rPr>
        <w:t xml:space="preserve"> Please address supporting letter of application to the Headteacher. </w:t>
      </w:r>
    </w:p>
    <w:p w14:paraId="46379E12" w14:textId="77777777" w:rsidR="00EE4564" w:rsidRDefault="00EE4564" w:rsidP="00326C1C">
      <w:pPr>
        <w:rPr>
          <w:rFonts w:ascii="Arial" w:hAnsi="Arial" w:cs="Arial"/>
          <w:b/>
          <w:sz w:val="22"/>
          <w:szCs w:val="22"/>
        </w:rPr>
      </w:pPr>
    </w:p>
    <w:p w14:paraId="5EB7F8F8" w14:textId="77777777" w:rsidR="00EE4564" w:rsidRDefault="00EE4564" w:rsidP="00326C1C">
      <w:pPr>
        <w:rPr>
          <w:rFonts w:ascii="Arial" w:hAnsi="Arial" w:cs="Arial"/>
          <w:b/>
          <w:sz w:val="22"/>
          <w:szCs w:val="22"/>
        </w:rPr>
      </w:pPr>
    </w:p>
    <w:p w14:paraId="52D73987" w14:textId="77777777" w:rsidR="00EE4564" w:rsidRDefault="00EE4564" w:rsidP="00326C1C">
      <w:pPr>
        <w:rPr>
          <w:rFonts w:ascii="Arial" w:hAnsi="Arial" w:cs="Arial"/>
          <w:b/>
          <w:sz w:val="22"/>
          <w:szCs w:val="22"/>
        </w:rPr>
      </w:pPr>
    </w:p>
    <w:p w14:paraId="25C6DE6A" w14:textId="77777777" w:rsidR="00EE4564" w:rsidRDefault="00EE4564" w:rsidP="00326C1C">
      <w:pPr>
        <w:rPr>
          <w:rFonts w:ascii="Arial" w:hAnsi="Arial" w:cs="Arial"/>
          <w:b/>
          <w:sz w:val="22"/>
          <w:szCs w:val="22"/>
        </w:rPr>
      </w:pPr>
    </w:p>
    <w:p w14:paraId="594F5156" w14:textId="77777777" w:rsidR="00EE4564" w:rsidRDefault="00EE4564" w:rsidP="00326C1C">
      <w:pPr>
        <w:rPr>
          <w:rFonts w:ascii="Arial" w:hAnsi="Arial" w:cs="Arial"/>
          <w:b/>
          <w:sz w:val="22"/>
          <w:szCs w:val="22"/>
        </w:rPr>
      </w:pPr>
      <w:r>
        <w:rPr>
          <w:rFonts w:ascii="Arial" w:hAnsi="Arial" w:cs="Arial"/>
          <w:noProof/>
          <w:sz w:val="22"/>
          <w:szCs w:val="22"/>
        </w:rPr>
        <w:drawing>
          <wp:anchor distT="0" distB="0" distL="114300" distR="114300" simplePos="0" relativeHeight="251657216" behindDoc="0" locked="0" layoutInCell="1" allowOverlap="1" wp14:anchorId="734EBB6D" wp14:editId="2E793B23">
            <wp:simplePos x="0" y="0"/>
            <wp:positionH relativeFrom="column">
              <wp:posOffset>1853565</wp:posOffset>
            </wp:positionH>
            <wp:positionV relativeFrom="paragraph">
              <wp:posOffset>158115</wp:posOffset>
            </wp:positionV>
            <wp:extent cx="2114550" cy="9017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901700"/>
                    </a:xfrm>
                    <a:prstGeom prst="rect">
                      <a:avLst/>
                    </a:prstGeom>
                    <a:noFill/>
                  </pic:spPr>
                </pic:pic>
              </a:graphicData>
            </a:graphic>
            <wp14:sizeRelH relativeFrom="margin">
              <wp14:pctWidth>0</wp14:pctWidth>
            </wp14:sizeRelH>
          </wp:anchor>
        </w:drawing>
      </w:r>
    </w:p>
    <w:p w14:paraId="52F03F5C" w14:textId="77777777" w:rsidR="00EE4564" w:rsidRDefault="00EE4564" w:rsidP="00EE4564">
      <w:pPr>
        <w:rPr>
          <w:rFonts w:ascii="Arial" w:hAnsi="Arial" w:cs="Arial"/>
          <w:b/>
          <w:sz w:val="22"/>
          <w:szCs w:val="22"/>
        </w:rPr>
      </w:pPr>
    </w:p>
    <w:p w14:paraId="65BB9492" w14:textId="77777777" w:rsidR="00EE4564" w:rsidRDefault="00EE4564" w:rsidP="00EE4564">
      <w:pPr>
        <w:tabs>
          <w:tab w:val="left" w:pos="1120"/>
        </w:tabs>
        <w:rPr>
          <w:rFonts w:ascii="Arial" w:hAnsi="Arial" w:cs="Arial"/>
          <w:sz w:val="22"/>
          <w:szCs w:val="22"/>
        </w:rPr>
      </w:pPr>
      <w:r>
        <w:rPr>
          <w:rFonts w:ascii="Arial" w:hAnsi="Arial" w:cs="Arial"/>
          <w:sz w:val="22"/>
          <w:szCs w:val="22"/>
        </w:rPr>
        <w:tab/>
      </w:r>
    </w:p>
    <w:p w14:paraId="683F914F" w14:textId="77777777" w:rsidR="00326C1C" w:rsidRPr="00EE4564" w:rsidRDefault="00326C1C" w:rsidP="00EE4564">
      <w:pPr>
        <w:rPr>
          <w:rFonts w:ascii="Arial" w:hAnsi="Arial" w:cs="Arial"/>
          <w:sz w:val="22"/>
          <w:szCs w:val="22"/>
        </w:rPr>
      </w:pPr>
    </w:p>
    <w:sectPr w:rsidR="00326C1C" w:rsidRPr="00EE4564" w:rsidSect="00B95AC0">
      <w:pgSz w:w="11906" w:h="16838" w:code="9"/>
      <w:pgMar w:top="426"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3FE62" w14:textId="77777777" w:rsidR="00CA1690" w:rsidRDefault="00CA1690">
      <w:r>
        <w:separator/>
      </w:r>
    </w:p>
  </w:endnote>
  <w:endnote w:type="continuationSeparator" w:id="0">
    <w:p w14:paraId="044B085D" w14:textId="77777777" w:rsidR="00CA1690" w:rsidRDefault="00CA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E6EF9" w14:textId="77777777" w:rsidR="00CA1690" w:rsidRDefault="00CA1690">
      <w:r>
        <w:separator/>
      </w:r>
    </w:p>
  </w:footnote>
  <w:footnote w:type="continuationSeparator" w:id="0">
    <w:p w14:paraId="005B2562" w14:textId="77777777" w:rsidR="00CA1690" w:rsidRDefault="00CA1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E06E3"/>
    <w:multiLevelType w:val="hybridMultilevel"/>
    <w:tmpl w:val="2BF83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69657EE"/>
    <w:multiLevelType w:val="hybridMultilevel"/>
    <w:tmpl w:val="083E77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5E41059"/>
    <w:multiLevelType w:val="hybridMultilevel"/>
    <w:tmpl w:val="94368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3F"/>
    <w:rsid w:val="00006484"/>
    <w:rsid w:val="000212BC"/>
    <w:rsid w:val="00027315"/>
    <w:rsid w:val="00046661"/>
    <w:rsid w:val="00056D68"/>
    <w:rsid w:val="00060D75"/>
    <w:rsid w:val="000774AC"/>
    <w:rsid w:val="00093E5B"/>
    <w:rsid w:val="00094D48"/>
    <w:rsid w:val="000B45B0"/>
    <w:rsid w:val="000E725C"/>
    <w:rsid w:val="000F74CD"/>
    <w:rsid w:val="001200B5"/>
    <w:rsid w:val="001270C5"/>
    <w:rsid w:val="00130CC2"/>
    <w:rsid w:val="00132E99"/>
    <w:rsid w:val="00150E03"/>
    <w:rsid w:val="00165253"/>
    <w:rsid w:val="00192A45"/>
    <w:rsid w:val="001A0427"/>
    <w:rsid w:val="001A1A9E"/>
    <w:rsid w:val="00216E51"/>
    <w:rsid w:val="00224317"/>
    <w:rsid w:val="002315D1"/>
    <w:rsid w:val="002367F5"/>
    <w:rsid w:val="00237176"/>
    <w:rsid w:val="002704CD"/>
    <w:rsid w:val="00282125"/>
    <w:rsid w:val="00286DCD"/>
    <w:rsid w:val="00287D24"/>
    <w:rsid w:val="00292FBC"/>
    <w:rsid w:val="0029396F"/>
    <w:rsid w:val="00293DA1"/>
    <w:rsid w:val="002C3D2D"/>
    <w:rsid w:val="002C6199"/>
    <w:rsid w:val="002D2F9A"/>
    <w:rsid w:val="002D3542"/>
    <w:rsid w:val="002D7C12"/>
    <w:rsid w:val="002D7E01"/>
    <w:rsid w:val="00306135"/>
    <w:rsid w:val="003109F3"/>
    <w:rsid w:val="00326C1C"/>
    <w:rsid w:val="0033784B"/>
    <w:rsid w:val="003405C0"/>
    <w:rsid w:val="00342796"/>
    <w:rsid w:val="003444A7"/>
    <w:rsid w:val="003551EE"/>
    <w:rsid w:val="003747D4"/>
    <w:rsid w:val="00381D28"/>
    <w:rsid w:val="0038257D"/>
    <w:rsid w:val="00383953"/>
    <w:rsid w:val="003847E9"/>
    <w:rsid w:val="0038796B"/>
    <w:rsid w:val="00392D78"/>
    <w:rsid w:val="00397D63"/>
    <w:rsid w:val="003A3662"/>
    <w:rsid w:val="003A43E5"/>
    <w:rsid w:val="003D093C"/>
    <w:rsid w:val="003F1FA8"/>
    <w:rsid w:val="003F26FA"/>
    <w:rsid w:val="00400439"/>
    <w:rsid w:val="004008FB"/>
    <w:rsid w:val="00413301"/>
    <w:rsid w:val="004136C1"/>
    <w:rsid w:val="00432B0D"/>
    <w:rsid w:val="00435867"/>
    <w:rsid w:val="00444D12"/>
    <w:rsid w:val="004473D7"/>
    <w:rsid w:val="004512F7"/>
    <w:rsid w:val="00485224"/>
    <w:rsid w:val="004929AB"/>
    <w:rsid w:val="004A26A9"/>
    <w:rsid w:val="004B317A"/>
    <w:rsid w:val="004C0199"/>
    <w:rsid w:val="004C7DC4"/>
    <w:rsid w:val="004D38C8"/>
    <w:rsid w:val="004E333E"/>
    <w:rsid w:val="004F4DEC"/>
    <w:rsid w:val="004F6B47"/>
    <w:rsid w:val="00505FF6"/>
    <w:rsid w:val="0050756D"/>
    <w:rsid w:val="005139A0"/>
    <w:rsid w:val="00523BAA"/>
    <w:rsid w:val="00530B93"/>
    <w:rsid w:val="005331AB"/>
    <w:rsid w:val="00580DDA"/>
    <w:rsid w:val="005A3A3B"/>
    <w:rsid w:val="005B0AF6"/>
    <w:rsid w:val="005C0353"/>
    <w:rsid w:val="005E19EC"/>
    <w:rsid w:val="005F15D3"/>
    <w:rsid w:val="005F330B"/>
    <w:rsid w:val="005F5100"/>
    <w:rsid w:val="00603F3E"/>
    <w:rsid w:val="0061162B"/>
    <w:rsid w:val="00627CD8"/>
    <w:rsid w:val="0063439F"/>
    <w:rsid w:val="00634B34"/>
    <w:rsid w:val="00690464"/>
    <w:rsid w:val="00697DA1"/>
    <w:rsid w:val="006A1ABB"/>
    <w:rsid w:val="006B2294"/>
    <w:rsid w:val="006D7443"/>
    <w:rsid w:val="006F2E33"/>
    <w:rsid w:val="00704746"/>
    <w:rsid w:val="00722EB4"/>
    <w:rsid w:val="007365A9"/>
    <w:rsid w:val="0074006F"/>
    <w:rsid w:val="00750FB7"/>
    <w:rsid w:val="0075592C"/>
    <w:rsid w:val="007659A1"/>
    <w:rsid w:val="007709EE"/>
    <w:rsid w:val="00773DF0"/>
    <w:rsid w:val="007A2A3F"/>
    <w:rsid w:val="007B57D0"/>
    <w:rsid w:val="007B7EB2"/>
    <w:rsid w:val="007C274F"/>
    <w:rsid w:val="007C6761"/>
    <w:rsid w:val="007D096D"/>
    <w:rsid w:val="007D5DD3"/>
    <w:rsid w:val="007E1F64"/>
    <w:rsid w:val="007F3258"/>
    <w:rsid w:val="007F389D"/>
    <w:rsid w:val="007F59A7"/>
    <w:rsid w:val="00823999"/>
    <w:rsid w:val="00824801"/>
    <w:rsid w:val="00834987"/>
    <w:rsid w:val="00847A1A"/>
    <w:rsid w:val="008B2E40"/>
    <w:rsid w:val="008C3D43"/>
    <w:rsid w:val="008C6623"/>
    <w:rsid w:val="008E1201"/>
    <w:rsid w:val="00900E8D"/>
    <w:rsid w:val="009119D1"/>
    <w:rsid w:val="00923116"/>
    <w:rsid w:val="00925E90"/>
    <w:rsid w:val="0092623E"/>
    <w:rsid w:val="00954798"/>
    <w:rsid w:val="009561FA"/>
    <w:rsid w:val="00975A00"/>
    <w:rsid w:val="00994715"/>
    <w:rsid w:val="009A46DF"/>
    <w:rsid w:val="009C308D"/>
    <w:rsid w:val="009E0A4F"/>
    <w:rsid w:val="009E2FE5"/>
    <w:rsid w:val="009E78F4"/>
    <w:rsid w:val="00A020BB"/>
    <w:rsid w:val="00A177AA"/>
    <w:rsid w:val="00A17A50"/>
    <w:rsid w:val="00A2447D"/>
    <w:rsid w:val="00A30587"/>
    <w:rsid w:val="00A32DFD"/>
    <w:rsid w:val="00A40DE7"/>
    <w:rsid w:val="00A53C6E"/>
    <w:rsid w:val="00A54368"/>
    <w:rsid w:val="00A91736"/>
    <w:rsid w:val="00A957CB"/>
    <w:rsid w:val="00AA7A6F"/>
    <w:rsid w:val="00AB30AF"/>
    <w:rsid w:val="00AB6BA0"/>
    <w:rsid w:val="00AB7B97"/>
    <w:rsid w:val="00AD52A5"/>
    <w:rsid w:val="00AE3D33"/>
    <w:rsid w:val="00AE536B"/>
    <w:rsid w:val="00B1050E"/>
    <w:rsid w:val="00B1507D"/>
    <w:rsid w:val="00B20014"/>
    <w:rsid w:val="00B2094E"/>
    <w:rsid w:val="00B40781"/>
    <w:rsid w:val="00B4786A"/>
    <w:rsid w:val="00B62609"/>
    <w:rsid w:val="00B63F01"/>
    <w:rsid w:val="00B94B54"/>
    <w:rsid w:val="00B95AC0"/>
    <w:rsid w:val="00BB0320"/>
    <w:rsid w:val="00BB7807"/>
    <w:rsid w:val="00BD4BD7"/>
    <w:rsid w:val="00BE3514"/>
    <w:rsid w:val="00C170CD"/>
    <w:rsid w:val="00C30AD1"/>
    <w:rsid w:val="00C40BCF"/>
    <w:rsid w:val="00C44346"/>
    <w:rsid w:val="00C4546A"/>
    <w:rsid w:val="00C71A87"/>
    <w:rsid w:val="00C77898"/>
    <w:rsid w:val="00C80063"/>
    <w:rsid w:val="00C85A6E"/>
    <w:rsid w:val="00CA1690"/>
    <w:rsid w:val="00CA1D71"/>
    <w:rsid w:val="00CA26C5"/>
    <w:rsid w:val="00CD0B7B"/>
    <w:rsid w:val="00CE6CEA"/>
    <w:rsid w:val="00CE6D0F"/>
    <w:rsid w:val="00CF0486"/>
    <w:rsid w:val="00D05E3F"/>
    <w:rsid w:val="00D13EBC"/>
    <w:rsid w:val="00D161B5"/>
    <w:rsid w:val="00D40DB5"/>
    <w:rsid w:val="00D45484"/>
    <w:rsid w:val="00D60D67"/>
    <w:rsid w:val="00D630AD"/>
    <w:rsid w:val="00D6409B"/>
    <w:rsid w:val="00D928DD"/>
    <w:rsid w:val="00D962C7"/>
    <w:rsid w:val="00D9670F"/>
    <w:rsid w:val="00D96A31"/>
    <w:rsid w:val="00DA1D75"/>
    <w:rsid w:val="00DA6174"/>
    <w:rsid w:val="00DB0E84"/>
    <w:rsid w:val="00DC0344"/>
    <w:rsid w:val="00DC4A11"/>
    <w:rsid w:val="00DC70CD"/>
    <w:rsid w:val="00DE0394"/>
    <w:rsid w:val="00DF4459"/>
    <w:rsid w:val="00E10CEA"/>
    <w:rsid w:val="00E14274"/>
    <w:rsid w:val="00E15057"/>
    <w:rsid w:val="00E20467"/>
    <w:rsid w:val="00E37E41"/>
    <w:rsid w:val="00E775F9"/>
    <w:rsid w:val="00E8440E"/>
    <w:rsid w:val="00E93610"/>
    <w:rsid w:val="00EB340B"/>
    <w:rsid w:val="00EC322D"/>
    <w:rsid w:val="00EC338D"/>
    <w:rsid w:val="00EC48D9"/>
    <w:rsid w:val="00EC4DA2"/>
    <w:rsid w:val="00EC6FB5"/>
    <w:rsid w:val="00ED7089"/>
    <w:rsid w:val="00EE1E7A"/>
    <w:rsid w:val="00EE4564"/>
    <w:rsid w:val="00F043A4"/>
    <w:rsid w:val="00F06237"/>
    <w:rsid w:val="00F32E42"/>
    <w:rsid w:val="00F466F8"/>
    <w:rsid w:val="00F534E1"/>
    <w:rsid w:val="00F603A1"/>
    <w:rsid w:val="00F634DA"/>
    <w:rsid w:val="00F754C6"/>
    <w:rsid w:val="00FB48DB"/>
    <w:rsid w:val="00FC33A9"/>
    <w:rsid w:val="00FE305D"/>
    <w:rsid w:val="00FE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00429DCC"/>
  <w15:docId w15:val="{10D982BD-0352-40E0-9381-211C0233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6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5E3F"/>
    <w:rPr>
      <w:rFonts w:ascii="Tahoma" w:hAnsi="Tahoma" w:cs="Tahoma"/>
      <w:sz w:val="16"/>
      <w:szCs w:val="16"/>
    </w:rPr>
  </w:style>
  <w:style w:type="character" w:styleId="Hyperlink">
    <w:name w:val="Hyperlink"/>
    <w:basedOn w:val="DefaultParagraphFont"/>
    <w:rsid w:val="00AE3D33"/>
    <w:rPr>
      <w:color w:val="0000FF"/>
      <w:u w:val="single"/>
    </w:rPr>
  </w:style>
  <w:style w:type="paragraph" w:styleId="Header">
    <w:name w:val="header"/>
    <w:basedOn w:val="Normal"/>
    <w:rsid w:val="008B2E40"/>
    <w:pPr>
      <w:tabs>
        <w:tab w:val="center" w:pos="4153"/>
        <w:tab w:val="right" w:pos="8306"/>
      </w:tabs>
    </w:pPr>
  </w:style>
  <w:style w:type="paragraph" w:styleId="Footer">
    <w:name w:val="footer"/>
    <w:basedOn w:val="Normal"/>
    <w:rsid w:val="008B2E40"/>
    <w:pPr>
      <w:tabs>
        <w:tab w:val="center" w:pos="4153"/>
        <w:tab w:val="right" w:pos="8306"/>
      </w:tabs>
    </w:pPr>
  </w:style>
  <w:style w:type="paragraph" w:styleId="NormalWeb">
    <w:name w:val="Normal (Web)"/>
    <w:basedOn w:val="Normal"/>
    <w:rsid w:val="003444A7"/>
    <w:pPr>
      <w:spacing w:before="100" w:beforeAutospacing="1" w:after="100" w:afterAutospacing="1"/>
    </w:pPr>
  </w:style>
  <w:style w:type="character" w:styleId="Emphasis">
    <w:name w:val="Emphasis"/>
    <w:uiPriority w:val="20"/>
    <w:qFormat/>
    <w:rsid w:val="00EC48D9"/>
    <w:rPr>
      <w:i/>
      <w:iCs/>
    </w:rPr>
  </w:style>
  <w:style w:type="paragraph" w:customStyle="1" w:styleId="owapara">
    <w:name w:val="owapara"/>
    <w:basedOn w:val="Normal"/>
    <w:rsid w:val="000774A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ecruitment@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3273</CharactersWithSpaces>
  <SharedDoc>false</SharedDoc>
  <HLinks>
    <vt:vector size="6" baseType="variant">
      <vt:variant>
        <vt:i4>7602183</vt:i4>
      </vt:variant>
      <vt:variant>
        <vt:i4>0</vt:i4>
      </vt:variant>
      <vt:variant>
        <vt:i4>0</vt:i4>
      </vt:variant>
      <vt:variant>
        <vt:i4>5</vt:i4>
      </vt:variant>
      <vt:variant>
        <vt:lpwstr>mailto:etedstone@littleheath.w-berks.sch.uk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Kitley</dc:creator>
  <cp:lastModifiedBy>Ms L Dykes</cp:lastModifiedBy>
  <cp:revision>2</cp:revision>
  <cp:lastPrinted>2022-10-28T10:05:00Z</cp:lastPrinted>
  <dcterms:created xsi:type="dcterms:W3CDTF">2023-07-10T14:13:00Z</dcterms:created>
  <dcterms:modified xsi:type="dcterms:W3CDTF">2023-07-10T14:13:00Z</dcterms:modified>
</cp:coreProperties>
</file>